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93" w:rsidRPr="00BA7264" w:rsidRDefault="00D61D93" w:rsidP="00D61D93">
      <w:pPr>
        <w:pStyle w:val="Tytu"/>
        <w:rPr>
          <w:b/>
          <w:i/>
        </w:rPr>
      </w:pPr>
    </w:p>
    <w:p w:rsidR="00D61D93" w:rsidRPr="00D61D93" w:rsidRDefault="00D61D93" w:rsidP="00D61D93">
      <w:pPr>
        <w:pStyle w:val="Tytu"/>
        <w:jc w:val="right"/>
        <w:rPr>
          <w:color w:val="FF0000"/>
          <w:sz w:val="20"/>
        </w:rPr>
      </w:pPr>
      <w:r w:rsidRPr="00D61D93">
        <w:rPr>
          <w:color w:val="FF0000"/>
          <w:sz w:val="20"/>
        </w:rPr>
        <w:t xml:space="preserve">załącznik 6 </w:t>
      </w:r>
    </w:p>
    <w:p w:rsidR="00D61D93" w:rsidRDefault="00D61D93" w:rsidP="00D61D93">
      <w:pPr>
        <w:pStyle w:val="Tytu"/>
        <w:jc w:val="right"/>
        <w:rPr>
          <w:sz w:val="20"/>
        </w:rPr>
      </w:pPr>
      <w:r w:rsidRPr="00D61D93">
        <w:rPr>
          <w:sz w:val="20"/>
        </w:rPr>
        <w:t>do planu nadzoru pedagogicznego</w:t>
      </w:r>
    </w:p>
    <w:p w:rsidR="00D61D93" w:rsidRDefault="00D61D93" w:rsidP="00D61D93">
      <w:pPr>
        <w:pStyle w:val="Tytu"/>
        <w:jc w:val="right"/>
        <w:rPr>
          <w:sz w:val="20"/>
        </w:rPr>
      </w:pPr>
    </w:p>
    <w:p w:rsidR="00D61D93" w:rsidRPr="0007647F" w:rsidRDefault="00D61D93" w:rsidP="00D61D93">
      <w:pPr>
        <w:pStyle w:val="Tytu"/>
        <w:jc w:val="right"/>
        <w:rPr>
          <w:rFonts w:asciiTheme="minorHAnsi" w:hAnsiTheme="minorHAnsi"/>
          <w:sz w:val="20"/>
        </w:rPr>
      </w:pPr>
    </w:p>
    <w:p w:rsidR="00D61D93" w:rsidRPr="0007647F" w:rsidRDefault="00D61D93" w:rsidP="00D61D93">
      <w:pPr>
        <w:pStyle w:val="Tytu"/>
        <w:ind w:left="360"/>
        <w:rPr>
          <w:rFonts w:asciiTheme="minorHAnsi" w:hAnsiTheme="minorHAnsi"/>
          <w:b/>
          <w:i/>
          <w:szCs w:val="28"/>
        </w:rPr>
      </w:pPr>
      <w:r w:rsidRPr="0007647F">
        <w:rPr>
          <w:rFonts w:asciiTheme="minorHAnsi" w:hAnsiTheme="minorHAnsi"/>
          <w:b/>
          <w:i/>
          <w:szCs w:val="28"/>
        </w:rPr>
        <w:t>Nadzór Pedagogiczny Dyrektora w  Zespole Placówek Oświatowych w Tuczępach</w:t>
      </w:r>
    </w:p>
    <w:p w:rsidR="00D61D93" w:rsidRPr="0007647F" w:rsidRDefault="00D61D93" w:rsidP="00D61D93">
      <w:pPr>
        <w:pStyle w:val="Tytu"/>
        <w:ind w:left="360"/>
        <w:rPr>
          <w:rFonts w:asciiTheme="minorHAnsi" w:hAnsiTheme="minorHAnsi"/>
          <w:b/>
          <w:i/>
          <w:sz w:val="22"/>
          <w:szCs w:val="22"/>
        </w:rPr>
      </w:pPr>
    </w:p>
    <w:p w:rsidR="00D61D93" w:rsidRPr="0007647F" w:rsidRDefault="00D61D93" w:rsidP="00D61D93">
      <w:pPr>
        <w:shd w:val="clear" w:color="auto" w:fill="FFFF00"/>
        <w:jc w:val="center"/>
        <w:rPr>
          <w:rFonts w:cs="Calibri"/>
          <w:b/>
          <w:sz w:val="40"/>
          <w:szCs w:val="40"/>
        </w:rPr>
      </w:pPr>
      <w:r w:rsidRPr="0007647F">
        <w:rPr>
          <w:b/>
          <w:sz w:val="40"/>
          <w:szCs w:val="40"/>
        </w:rPr>
        <w:t xml:space="preserve">OBSERWACJA:   </w:t>
      </w:r>
      <w:r w:rsidRPr="0007647F">
        <w:rPr>
          <w:rFonts w:cs="Calibri"/>
          <w:b/>
          <w:sz w:val="32"/>
          <w:szCs w:val="32"/>
        </w:rPr>
        <w:t>DIAGNOZUJĄCA,</w:t>
      </w:r>
      <w:r w:rsidRPr="0007647F">
        <w:rPr>
          <w:b/>
          <w:sz w:val="32"/>
          <w:szCs w:val="32"/>
        </w:rPr>
        <w:t xml:space="preserve">   </w:t>
      </w:r>
      <w:r w:rsidRPr="0007647F">
        <w:rPr>
          <w:rFonts w:cs="Calibri"/>
          <w:b/>
          <w:sz w:val="32"/>
          <w:szCs w:val="32"/>
        </w:rPr>
        <w:t>PROBLEMOWA</w:t>
      </w:r>
    </w:p>
    <w:p w:rsidR="00D61D93" w:rsidRPr="0007647F" w:rsidRDefault="00D61D93" w:rsidP="00D61D93">
      <w:pPr>
        <w:rPr>
          <w:sz w:val="24"/>
        </w:rPr>
      </w:pPr>
    </w:p>
    <w:p w:rsidR="00D61D93" w:rsidRPr="00EE7DDF" w:rsidRDefault="00D61D93" w:rsidP="00D61D93">
      <w:pPr>
        <w:ind w:left="360"/>
        <w:rPr>
          <w:b/>
          <w:sz w:val="24"/>
          <w:szCs w:val="24"/>
        </w:rPr>
      </w:pPr>
      <w:r w:rsidRPr="00EE7DDF">
        <w:rPr>
          <w:b/>
          <w:sz w:val="24"/>
          <w:szCs w:val="24"/>
        </w:rPr>
        <w:t>Tematyka obserwacji :</w:t>
      </w: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Osobiste zaangażowanie ucznia w osiągnięcie celów lekcji – aktywizacja ucznia.</w:t>
      </w:r>
    </w:p>
    <w:p w:rsidR="00D61D93" w:rsidRPr="00EE7DDF" w:rsidRDefault="00D61D93" w:rsidP="00D61D93">
      <w:pPr>
        <w:ind w:left="720"/>
        <w:jc w:val="both"/>
        <w:rPr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Pobudzenie ucznia do twórczego, samodzielnego i logicznego myślenia.</w:t>
      </w:r>
    </w:p>
    <w:p w:rsidR="00D61D93" w:rsidRPr="00EE7DDF" w:rsidRDefault="00D61D93" w:rsidP="00D61D93">
      <w:pPr>
        <w:jc w:val="both"/>
        <w:rPr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 xml:space="preserve">Wdrażanie uczniów do: samokontroli, samooceny, planowania własnej </w:t>
      </w:r>
      <w:proofErr w:type="spellStart"/>
      <w:r w:rsidRPr="00EE7DDF">
        <w:rPr>
          <w:sz w:val="24"/>
          <w:szCs w:val="24"/>
        </w:rPr>
        <w:t>pracy</w:t>
      </w:r>
      <w:proofErr w:type="spellEnd"/>
      <w:r w:rsidRPr="00EE7DDF">
        <w:rPr>
          <w:sz w:val="24"/>
          <w:szCs w:val="24"/>
        </w:rPr>
        <w:t>, samodzielnego dokonywania wyborów, formułowania własnych opinii i wniosków, analizowania i poszukiwania poprawnych rozwiązań, współodpowiedzialność za grupę.</w:t>
      </w:r>
    </w:p>
    <w:p w:rsidR="00D61D93" w:rsidRPr="00EE7DDF" w:rsidRDefault="00D61D93" w:rsidP="00D61D9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 xml:space="preserve">Poprawność wypowiedzi uczniów </w:t>
      </w:r>
      <w:r w:rsidRPr="00EE7DDF">
        <w:rPr>
          <w:bCs/>
          <w:sz w:val="24"/>
          <w:szCs w:val="24"/>
        </w:rPr>
        <w:t>– także pod względem właściwego dla przedmiotu doboru słownictwa naukowego.</w:t>
      </w:r>
    </w:p>
    <w:p w:rsidR="00D61D93" w:rsidRPr="00EE7DDF" w:rsidRDefault="00D61D93" w:rsidP="00D61D93">
      <w:pPr>
        <w:jc w:val="both"/>
        <w:rPr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 xml:space="preserve">Obserwacja opanowania </w:t>
      </w:r>
      <w:r w:rsidRPr="00EE7DDF">
        <w:rPr>
          <w:sz w:val="24"/>
          <w:szCs w:val="24"/>
          <w:u w:val="single"/>
        </w:rPr>
        <w:t>podstawowych umiejętności</w:t>
      </w:r>
      <w:r w:rsidRPr="00EE7DDF">
        <w:rPr>
          <w:sz w:val="24"/>
          <w:szCs w:val="24"/>
        </w:rPr>
        <w:t xml:space="preserve"> zgodnie z założeniami reformy systemu edukacji :</w:t>
      </w:r>
    </w:p>
    <w:p w:rsidR="00D61D93" w:rsidRPr="00EE7DDF" w:rsidRDefault="00D61D93" w:rsidP="00D61D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czytanie ze zrozumieniem danego tekstu, tabeli, planu itp.</w:t>
      </w:r>
    </w:p>
    <w:p w:rsidR="00D61D93" w:rsidRPr="00EE7DDF" w:rsidRDefault="00D61D93" w:rsidP="00D61D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pisanie pod względem ortograficznym, interpunkcyjnym, stylistycznym różnymi formami wypowiedzi.</w:t>
      </w:r>
    </w:p>
    <w:p w:rsidR="00D61D93" w:rsidRPr="00EE7DDF" w:rsidRDefault="00D61D93" w:rsidP="00D61D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rozumowanie  zadań i problemów z wiązanych z sytuacjami z życia codziennego.</w:t>
      </w:r>
    </w:p>
    <w:p w:rsidR="00D61D93" w:rsidRPr="00EE7DDF" w:rsidRDefault="00D61D93" w:rsidP="00D61D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korzystanie z informacji  - z programów multimedialnych, z Internetu,</w:t>
      </w:r>
    </w:p>
    <w:p w:rsidR="00D61D93" w:rsidRPr="00EE7DDF" w:rsidRDefault="00D61D93" w:rsidP="00D61D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wykorzystywanie wiedzy w praktyce  - obliczenia czasowe, kalendarzowe, pieniężne, długości, obliczanie obwodu i pół figur.</w:t>
      </w:r>
    </w:p>
    <w:p w:rsidR="00D61D93" w:rsidRPr="00EE7DDF" w:rsidRDefault="00D61D93" w:rsidP="00D61D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stosowanie wiadomości i umiejętności w sytuacjach typowych, problemowych.</w:t>
      </w:r>
    </w:p>
    <w:p w:rsidR="00D61D93" w:rsidRPr="00EE7DDF" w:rsidRDefault="00D61D93" w:rsidP="00D61D93">
      <w:pPr>
        <w:jc w:val="both"/>
        <w:rPr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Stopień opanowania treści i materiału programowego przez uczniów.</w:t>
      </w:r>
    </w:p>
    <w:p w:rsidR="00D61D93" w:rsidRPr="00EE7DDF" w:rsidRDefault="00D61D93" w:rsidP="00D61D93">
      <w:pPr>
        <w:ind w:left="1080"/>
        <w:jc w:val="both"/>
        <w:rPr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 xml:space="preserve">Atmosfera </w:t>
      </w:r>
      <w:proofErr w:type="spellStart"/>
      <w:r w:rsidRPr="00EE7DDF">
        <w:rPr>
          <w:sz w:val="24"/>
          <w:szCs w:val="24"/>
        </w:rPr>
        <w:t>pracy</w:t>
      </w:r>
      <w:proofErr w:type="spellEnd"/>
      <w:r w:rsidRPr="00EE7DDF">
        <w:rPr>
          <w:sz w:val="24"/>
          <w:szCs w:val="24"/>
        </w:rPr>
        <w:t xml:space="preserve"> i wzajemnej współpracy, umiejętność </w:t>
      </w:r>
      <w:proofErr w:type="spellStart"/>
      <w:r w:rsidRPr="00EE7DDF">
        <w:rPr>
          <w:sz w:val="24"/>
          <w:szCs w:val="24"/>
        </w:rPr>
        <w:t>pracy</w:t>
      </w:r>
      <w:proofErr w:type="spellEnd"/>
      <w:r w:rsidRPr="00EE7DDF">
        <w:rPr>
          <w:sz w:val="24"/>
          <w:szCs w:val="24"/>
        </w:rPr>
        <w:t xml:space="preserve"> zespołowej, współpracy w grupie, prowadzenia dyskusji, prezentacji wyników </w:t>
      </w:r>
      <w:proofErr w:type="spellStart"/>
      <w:r w:rsidRPr="00EE7DDF">
        <w:rPr>
          <w:sz w:val="24"/>
          <w:szCs w:val="24"/>
        </w:rPr>
        <w:t>pracy</w:t>
      </w:r>
      <w:proofErr w:type="spellEnd"/>
      <w:r w:rsidRPr="00EE7DDF">
        <w:rPr>
          <w:sz w:val="24"/>
          <w:szCs w:val="24"/>
        </w:rPr>
        <w:t xml:space="preserve"> grupy, autoprezentacji (przy tym – kultura,  takt, życzliwość, tolerancja).</w:t>
      </w:r>
    </w:p>
    <w:p w:rsidR="00D61D93" w:rsidRPr="00EE7DDF" w:rsidRDefault="00D61D93" w:rsidP="00D61D93">
      <w:pPr>
        <w:pStyle w:val="Akapitzlist"/>
        <w:rPr>
          <w:rFonts w:asciiTheme="minorHAnsi" w:hAnsiTheme="minorHAnsi"/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Przestrzeganie podstawowych zasad etycznych zawodu nauczyciela w relacjach nauczyciel/uczeń, nauczyciel /nauczyciel, nauczyciel rodzic.</w:t>
      </w:r>
    </w:p>
    <w:p w:rsidR="00D61D93" w:rsidRPr="00EE7DDF" w:rsidRDefault="00D61D93" w:rsidP="00D61D93">
      <w:pPr>
        <w:ind w:left="720"/>
        <w:jc w:val="both"/>
        <w:rPr>
          <w:sz w:val="24"/>
          <w:szCs w:val="24"/>
        </w:rPr>
      </w:pPr>
    </w:p>
    <w:p w:rsidR="00791C0C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Sposoby rozwiązywania problemów dydaktyczno– wychowawczych w toku lekcji z respektowaniem praw człowieka – nauka przez przykład.</w:t>
      </w:r>
    </w:p>
    <w:sectPr w:rsidR="00791C0C" w:rsidRPr="00EE7DDF" w:rsidSect="00D61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425"/>
    <w:multiLevelType w:val="hybridMultilevel"/>
    <w:tmpl w:val="60D2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E2999"/>
    <w:multiLevelType w:val="hybridMultilevel"/>
    <w:tmpl w:val="36108B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1D93"/>
    <w:rsid w:val="0007647F"/>
    <w:rsid w:val="00791C0C"/>
    <w:rsid w:val="00D61D93"/>
    <w:rsid w:val="00EE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D9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61D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61D9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1562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2021-09-25T16:18:00Z</dcterms:created>
  <dcterms:modified xsi:type="dcterms:W3CDTF">2021-09-25T16:42:00Z</dcterms:modified>
</cp:coreProperties>
</file>