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6D" w:rsidRPr="00F42F2C" w:rsidRDefault="004C445F" w:rsidP="003B2173">
      <w:pPr>
        <w:tabs>
          <w:tab w:val="left" w:pos="720"/>
        </w:tabs>
        <w:spacing w:before="45" w:after="57"/>
        <w:jc w:val="center"/>
        <w:rPr>
          <w:rFonts w:ascii="Arial" w:hAnsi="Arial"/>
          <w:b/>
          <w:caps/>
          <w:noProof/>
          <w:color w:val="000000"/>
          <w:sz w:val="32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834390</wp:posOffset>
            </wp:positionH>
            <wp:positionV relativeFrom="page">
              <wp:posOffset>570865</wp:posOffset>
            </wp:positionV>
            <wp:extent cx="746125" cy="74104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6D" w:rsidRPr="00F42F2C">
        <w:rPr>
          <w:rFonts w:ascii="Arial" w:hAnsi="Arial"/>
          <w:b/>
          <w:caps/>
          <w:noProof/>
          <w:color w:val="000000"/>
          <w:sz w:val="32"/>
          <w:szCs w:val="20"/>
          <w:lang w:eastAsia="sk-SK"/>
        </w:rPr>
        <w:t>SLOVENSKÝ ZVäZ PROTIFAŠISTICKÝCH</w:t>
      </w:r>
    </w:p>
    <w:p w:rsidR="0083116D" w:rsidRPr="00F42F2C" w:rsidRDefault="0083116D" w:rsidP="003B2173">
      <w:pPr>
        <w:tabs>
          <w:tab w:val="left" w:pos="720"/>
        </w:tabs>
        <w:spacing w:before="45" w:after="57"/>
        <w:jc w:val="center"/>
        <w:rPr>
          <w:rFonts w:ascii="Arial" w:hAnsi="Arial"/>
          <w:b/>
          <w:caps/>
          <w:noProof/>
          <w:color w:val="000000"/>
          <w:sz w:val="32"/>
          <w:szCs w:val="20"/>
          <w:lang w:eastAsia="sk-SK"/>
        </w:rPr>
      </w:pPr>
      <w:r w:rsidRPr="00F42F2C">
        <w:rPr>
          <w:rFonts w:ascii="Arial" w:hAnsi="Arial"/>
          <w:b/>
          <w:caps/>
          <w:noProof/>
          <w:color w:val="000000"/>
          <w:sz w:val="32"/>
          <w:szCs w:val="20"/>
          <w:lang w:eastAsia="sk-SK"/>
        </w:rPr>
        <w:t>BOJOVNÍKOV</w:t>
      </w:r>
    </w:p>
    <w:p w:rsidR="0083116D" w:rsidRDefault="0083116D" w:rsidP="003B2173">
      <w:pPr>
        <w:jc w:val="center"/>
        <w:rPr>
          <w:noProof/>
          <w:szCs w:val="20"/>
          <w:lang w:eastAsia="sk-SK"/>
        </w:rPr>
      </w:pPr>
      <w:r>
        <w:rPr>
          <w:noProof/>
          <w:szCs w:val="20"/>
          <w:lang w:eastAsia="sk-SK"/>
        </w:rPr>
        <w:t xml:space="preserve"> Štúrová 8. 815 72 Bratislava</w:t>
      </w:r>
    </w:p>
    <w:p w:rsidR="0083116D" w:rsidRDefault="0083116D" w:rsidP="003B2173">
      <w:pPr>
        <w:pBdr>
          <w:bottom w:val="single" w:sz="6" w:space="1" w:color="auto"/>
        </w:pBdr>
        <w:jc w:val="center"/>
        <w:rPr>
          <w:noProof/>
          <w:szCs w:val="20"/>
          <w:lang w:eastAsia="sk-SK"/>
        </w:rPr>
      </w:pPr>
      <w:r>
        <w:rPr>
          <w:noProof/>
          <w:szCs w:val="20"/>
          <w:lang w:eastAsia="sk-SK"/>
        </w:rPr>
        <w:t xml:space="preserve"> komisia pre prácu s učiteľmi, ženami a mládežou SZPB</w:t>
      </w:r>
    </w:p>
    <w:p w:rsidR="0083116D" w:rsidRPr="00851224" w:rsidRDefault="0083116D" w:rsidP="003B2173">
      <w:pPr>
        <w:rPr>
          <w:b/>
        </w:rPr>
      </w:pPr>
    </w:p>
    <w:p w:rsidR="0083116D" w:rsidRDefault="0083116D" w:rsidP="003B2173"/>
    <w:p w:rsidR="0083116D" w:rsidRDefault="0083116D" w:rsidP="003B2173"/>
    <w:p w:rsidR="0083116D" w:rsidRDefault="0083116D" w:rsidP="003B2173"/>
    <w:p w:rsidR="0083116D" w:rsidRDefault="00176D9E" w:rsidP="003B2173">
      <w:r>
        <w:rPr>
          <w:noProof/>
          <w:lang w:eastAsia="sk-SK"/>
        </w:rPr>
        <w:drawing>
          <wp:anchor distT="0" distB="0" distL="126492" distR="114300" simplePos="0" relativeHeight="25165772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34925</wp:posOffset>
            </wp:positionV>
            <wp:extent cx="5505386" cy="4180114"/>
            <wp:effectExtent l="0" t="0" r="635" b="0"/>
            <wp:wrapNone/>
            <wp:docPr id="3" name="Obrázok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516" cy="41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6D" w:rsidRDefault="0083116D" w:rsidP="003B2173"/>
    <w:p w:rsidR="0083116D" w:rsidRDefault="00176D9E" w:rsidP="003B217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1584416</wp:posOffset>
                </wp:positionH>
                <wp:positionV relativeFrom="paragraph">
                  <wp:posOffset>120378</wp:posOffset>
                </wp:positionV>
                <wp:extent cx="2752725" cy="523875"/>
                <wp:effectExtent l="180975" t="461010" r="361950" b="571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445F" w:rsidRDefault="00176D9E" w:rsidP="004C445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PROPOZÍC</w:t>
                            </w:r>
                            <w:r w:rsidR="004C445F"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4.75pt;margin-top:9.5pt;width:216.7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PO+QEAANkDAAAOAAAAZHJzL2Uyb0RvYy54bWysU8GO0zAQvSPxD5bvNG2g7Cpquiq7LJcF&#10;VtqiPU9tpwnEHmO7Tfr3jB23rOCGyMGK7cmb9968rG5G3bOjcr5DU/PFbM6ZMgJlZ/Y1/7a9f3PN&#10;mQ9gJPRoVM1PyvOb9etXq8FWqsQWe6kcIxDjq8HWvA3BVkXhRas0+BlaZeiyQach0NbtC+lgIHTd&#10;F+V8/r4Y0EnrUCjv6fRuuuTrhN80SoSvTeNVYH3NiVtIq0vrLq7FegXV3oFtO5FpwD+w0NAZanqB&#10;uoMA7OC6v6B0Jxx6bMJMoC6waTqhkgZSs5j/oeapBauSFjLH24tN/v/Bii/HR8c6SbPjzICmET2T&#10;oxsX2LtozmB9RTVPlqrC+AHHWBiFevuA4odnBm9bMHu1cQ6HVoEkchEqHycJ25Ml3HS6VWP4KDua&#10;wyLCFy/wp2Y+dtoNn1HSJ3AImLqNjdOxKxnGiAJN8nSZHiEyQYfl1bK8KpecCbpblm+vr5apBVTn&#10;r63z4ZNCzeJLzR2lI6HD8cGHyAaqc0mmFtlMvMK4G7MfO5QnIjlQamrufx7AKRJ80LdIISOVjUOd&#10;TYz7yDvCbsdncDb3DsT6sT+nJhFI8ZF5CCC/E5DuKYxH6NlyTk9Wk4sz2Ql1msiG7LrvkpLo68Qz&#10;K6H8JIE56zGgL/ep6vcfuf4FAAD//wMAUEsDBBQABgAIAAAAIQCM74aJ3gAAAAoBAAAPAAAAZHJz&#10;L2Rvd25yZXYueG1sTI/NTsMwEITvSLyDtUjcqJ1CqjbEqSp+JA5cKOHuxkscEa+j2G3St2c50dvu&#10;zmj2m3I7+16ccIxdIA3ZQoFAaoLtqNVQf77erUHEZMiaPhBqOGOEbXV9VZrChok+8LRPreAQioXR&#10;4FIaCilj49CbuAgDEmvfYfQm8Tq20o5m4nDfy6VSK+lNR/zBmQGfHDY/+6PXkJLdZef6xce3r/n9&#10;eXKqyU2t9e3NvHsEkXBO/2b4w2d0qJjpEI5ko+g1LB82OVtZ2HAnNqzW9zwc+KCyHGRVyssK1S8A&#10;AAD//wMAUEsBAi0AFAAGAAgAAAAhALaDOJL+AAAA4QEAABMAAAAAAAAAAAAAAAAAAAAAAFtDb250&#10;ZW50X1R5cGVzXS54bWxQSwECLQAUAAYACAAAACEAOP0h/9YAAACUAQAACwAAAAAAAAAAAAAAAAAv&#10;AQAAX3JlbHMvLnJlbHNQSwECLQAUAAYACAAAACEAfBIDzvkBAADZAwAADgAAAAAAAAAAAAAAAAAu&#10;AgAAZHJzL2Uyb0RvYy54bWxQSwECLQAUAAYACAAAACEAjO+Gid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4C445F" w:rsidRDefault="00176D9E" w:rsidP="004C445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PROPOZÍC</w:t>
                      </w:r>
                      <w:r w:rsidR="004C445F"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3116D" w:rsidRDefault="0083116D" w:rsidP="003B2173"/>
    <w:p w:rsidR="0083116D" w:rsidRDefault="0083116D" w:rsidP="003B2173">
      <w:pPr>
        <w:jc w:val="center"/>
      </w:pPr>
    </w:p>
    <w:p w:rsidR="0083116D" w:rsidRDefault="0083116D" w:rsidP="003B2173">
      <w:pPr>
        <w:jc w:val="center"/>
      </w:pPr>
    </w:p>
    <w:p w:rsidR="0083116D" w:rsidRDefault="0083116D" w:rsidP="003B2173">
      <w:pPr>
        <w:jc w:val="center"/>
      </w:pPr>
    </w:p>
    <w:p w:rsidR="0083116D" w:rsidRDefault="0083116D" w:rsidP="003B2173">
      <w:pPr>
        <w:jc w:val="center"/>
      </w:pPr>
      <w:r>
        <w:rPr>
          <w:color w:val="FF0000"/>
        </w:rPr>
        <w:t>*</w:t>
      </w:r>
    </w:p>
    <w:p w:rsidR="0083116D" w:rsidRDefault="0083116D" w:rsidP="003B2173"/>
    <w:p w:rsidR="0083116D" w:rsidRDefault="0083116D" w:rsidP="003B2173"/>
    <w:p w:rsidR="00176D9E" w:rsidRDefault="00176D9E" w:rsidP="003B2173">
      <w:pPr>
        <w:jc w:val="center"/>
        <w:rPr>
          <w:rFonts w:ascii="Algerian" w:hAnsi="Algerian"/>
          <w:color w:val="1F497D"/>
          <w:sz w:val="28"/>
          <w:szCs w:val="28"/>
        </w:rPr>
      </w:pPr>
    </w:p>
    <w:p w:rsidR="00176D9E" w:rsidRDefault="00176D9E" w:rsidP="003B2173">
      <w:pPr>
        <w:jc w:val="center"/>
        <w:rPr>
          <w:rFonts w:ascii="Algerian" w:hAnsi="Algerian"/>
          <w:color w:val="1F497D"/>
          <w:sz w:val="28"/>
          <w:szCs w:val="28"/>
        </w:rPr>
      </w:pPr>
    </w:p>
    <w:p w:rsidR="0083116D" w:rsidRPr="007B6E9B" w:rsidRDefault="0083116D" w:rsidP="003B2173">
      <w:pPr>
        <w:jc w:val="center"/>
        <w:rPr>
          <w:rFonts w:ascii="Algerian" w:hAnsi="Algerian"/>
          <w:color w:val="1F497D"/>
          <w:sz w:val="28"/>
          <w:szCs w:val="28"/>
        </w:rPr>
      </w:pPr>
      <w:r w:rsidRPr="007B6E9B">
        <w:rPr>
          <w:rFonts w:ascii="Algerian" w:hAnsi="Algerian"/>
          <w:color w:val="1F497D"/>
          <w:sz w:val="28"/>
          <w:szCs w:val="28"/>
        </w:rPr>
        <w:t>SÚ</w:t>
      </w:r>
      <w:r w:rsidRPr="007B6E9B">
        <w:rPr>
          <w:color w:val="1F497D"/>
          <w:sz w:val="28"/>
          <w:szCs w:val="28"/>
        </w:rPr>
        <w:t>Ť</w:t>
      </w:r>
      <w:r w:rsidRPr="007B6E9B">
        <w:rPr>
          <w:rFonts w:ascii="Algerian" w:hAnsi="Algerian"/>
          <w:color w:val="1F497D"/>
          <w:sz w:val="28"/>
          <w:szCs w:val="28"/>
        </w:rPr>
        <w:t>A</w:t>
      </w:r>
      <w:r w:rsidRPr="007B6E9B">
        <w:rPr>
          <w:color w:val="1F497D"/>
          <w:sz w:val="28"/>
          <w:szCs w:val="28"/>
        </w:rPr>
        <w:t>Ž</w:t>
      </w:r>
      <w:r w:rsidRPr="007B6E9B">
        <w:rPr>
          <w:rFonts w:ascii="Algerian" w:hAnsi="Algerian"/>
          <w:color w:val="1F497D"/>
          <w:sz w:val="28"/>
          <w:szCs w:val="28"/>
        </w:rPr>
        <w:t xml:space="preserve">E PRE ZÁKLADNÉ ŠKOLY </w:t>
      </w:r>
    </w:p>
    <w:p w:rsidR="0083116D" w:rsidRPr="007B6E9B" w:rsidRDefault="0083116D" w:rsidP="003B2173">
      <w:pPr>
        <w:jc w:val="center"/>
        <w:rPr>
          <w:rFonts w:ascii="Algerian" w:hAnsi="Algerian"/>
          <w:color w:val="1F497D"/>
          <w:sz w:val="28"/>
          <w:szCs w:val="28"/>
        </w:rPr>
      </w:pPr>
      <w:r w:rsidRPr="007B6E9B">
        <w:rPr>
          <w:rFonts w:ascii="Algerian" w:hAnsi="Algerian"/>
          <w:color w:val="1F497D"/>
          <w:sz w:val="28"/>
          <w:szCs w:val="28"/>
        </w:rPr>
        <w:t>A 8-RO</w:t>
      </w:r>
      <w:r w:rsidRPr="007B6E9B">
        <w:rPr>
          <w:color w:val="1F497D"/>
          <w:sz w:val="28"/>
          <w:szCs w:val="28"/>
        </w:rPr>
        <w:t>Č</w:t>
      </w:r>
      <w:r w:rsidRPr="007B6E9B">
        <w:rPr>
          <w:rFonts w:ascii="Algerian" w:hAnsi="Algerian"/>
          <w:color w:val="1F497D"/>
          <w:sz w:val="28"/>
          <w:szCs w:val="28"/>
        </w:rPr>
        <w:t>NÉ GYMNÁZIÁ</w:t>
      </w:r>
    </w:p>
    <w:p w:rsidR="0083116D" w:rsidRDefault="0083116D" w:rsidP="003B2173">
      <w:pPr>
        <w:jc w:val="center"/>
        <w:rPr>
          <w:rFonts w:ascii="Algerian" w:hAnsi="Algerian"/>
          <w:sz w:val="28"/>
          <w:szCs w:val="28"/>
        </w:rPr>
      </w:pPr>
    </w:p>
    <w:p w:rsidR="00692242" w:rsidRDefault="0083116D" w:rsidP="003B2173">
      <w:pPr>
        <w:pStyle w:val="Nadpis2"/>
        <w:tabs>
          <w:tab w:val="left" w:pos="0"/>
        </w:tabs>
        <w:rPr>
          <w:rFonts w:ascii="Algerian" w:hAnsi="Algerian"/>
          <w:color w:val="FF0000"/>
          <w:sz w:val="48"/>
          <w:szCs w:val="48"/>
        </w:rPr>
      </w:pPr>
      <w:r w:rsidRPr="00851224">
        <w:rPr>
          <w:rFonts w:ascii="Algerian" w:hAnsi="Algerian"/>
          <w:color w:val="FF0000"/>
          <w:sz w:val="48"/>
          <w:szCs w:val="48"/>
        </w:rPr>
        <w:t>MEDZNÍKY 2. SVETOVEJ VOJNY</w:t>
      </w:r>
      <w:r w:rsidR="00692242">
        <w:rPr>
          <w:rFonts w:ascii="Algerian" w:hAnsi="Algerian"/>
          <w:color w:val="FF0000"/>
          <w:sz w:val="48"/>
          <w:szCs w:val="48"/>
        </w:rPr>
        <w:t xml:space="preserve"> </w:t>
      </w:r>
    </w:p>
    <w:p w:rsidR="0083116D" w:rsidRPr="00692242" w:rsidRDefault="00692242" w:rsidP="003B2173">
      <w:pPr>
        <w:pStyle w:val="Nadpis2"/>
        <w:tabs>
          <w:tab w:val="left" w:pos="0"/>
        </w:tabs>
        <w:rPr>
          <w:rFonts w:ascii="Algerian" w:hAnsi="Algerian"/>
          <w:color w:val="002060"/>
          <w:sz w:val="48"/>
          <w:szCs w:val="48"/>
        </w:rPr>
      </w:pPr>
      <w:r w:rsidRPr="00692242">
        <w:rPr>
          <w:rFonts w:ascii="Algerian" w:hAnsi="Algerian"/>
          <w:color w:val="002060"/>
          <w:sz w:val="48"/>
          <w:szCs w:val="48"/>
        </w:rPr>
        <w:t>„ DNI ZMARU a NÁDEJE „</w:t>
      </w:r>
    </w:p>
    <w:p w:rsidR="00692242" w:rsidRPr="00692242" w:rsidRDefault="00692242" w:rsidP="00692242">
      <w:pPr>
        <w:rPr>
          <w:color w:val="002060"/>
        </w:rPr>
      </w:pPr>
      <w:r w:rsidRPr="00692242">
        <w:rPr>
          <w:color w:val="002060"/>
        </w:rPr>
        <w:t xml:space="preserve">                                       </w:t>
      </w:r>
    </w:p>
    <w:p w:rsidR="0083116D" w:rsidRDefault="0083116D" w:rsidP="003B2173">
      <w:pPr>
        <w:jc w:val="center"/>
        <w:rPr>
          <w:rFonts w:ascii="Algerian" w:hAnsi="Algerian"/>
          <w:sz w:val="28"/>
          <w:szCs w:val="28"/>
        </w:rPr>
      </w:pPr>
    </w:p>
    <w:p w:rsidR="0083116D" w:rsidRDefault="0083116D" w:rsidP="003B2173">
      <w:pPr>
        <w:jc w:val="center"/>
        <w:rPr>
          <w:rFonts w:ascii="Algerian" w:hAnsi="Algerian"/>
          <w:sz w:val="28"/>
          <w:szCs w:val="28"/>
        </w:rPr>
      </w:pPr>
    </w:p>
    <w:p w:rsidR="0083116D" w:rsidRDefault="0083116D" w:rsidP="003B2173">
      <w:pPr>
        <w:pStyle w:val="Nadpis1"/>
        <w:numPr>
          <w:ilvl w:val="0"/>
          <w:numId w:val="0"/>
        </w:numPr>
        <w:tabs>
          <w:tab w:val="left" w:pos="0"/>
        </w:tabs>
        <w:rPr>
          <w:rFonts w:ascii="Algerian" w:hAnsi="Algerian"/>
          <w:b w:val="0"/>
        </w:rPr>
      </w:pPr>
    </w:p>
    <w:p w:rsidR="0083116D" w:rsidRDefault="0083116D" w:rsidP="003B2173"/>
    <w:p w:rsidR="0083116D" w:rsidRPr="007B6E9B" w:rsidRDefault="0083116D" w:rsidP="003B2173"/>
    <w:p w:rsidR="0083116D" w:rsidRPr="007B6E9B" w:rsidRDefault="0083116D" w:rsidP="003B2173">
      <w:pPr>
        <w:pStyle w:val="Nadpis1"/>
        <w:tabs>
          <w:tab w:val="left" w:pos="0"/>
        </w:tabs>
        <w:rPr>
          <w:rFonts w:ascii="Algerian" w:hAnsi="Algerian"/>
          <w:b w:val="0"/>
          <w:sz w:val="24"/>
          <w:szCs w:val="24"/>
        </w:rPr>
      </w:pPr>
    </w:p>
    <w:p w:rsidR="0083116D" w:rsidRPr="00EC7574" w:rsidRDefault="0083116D" w:rsidP="00851224">
      <w:pPr>
        <w:pStyle w:val="Nadpis1"/>
        <w:numPr>
          <w:ilvl w:val="0"/>
          <w:numId w:val="0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EC7574">
        <w:rPr>
          <w:sz w:val="24"/>
          <w:szCs w:val="24"/>
        </w:rPr>
        <w:t xml:space="preserve">Slovenský zväz protifašistických bojovníkov – oblastný výbor </w:t>
      </w:r>
      <w:r>
        <w:rPr>
          <w:sz w:val="24"/>
          <w:szCs w:val="24"/>
        </w:rPr>
        <w:t>v</w:t>
      </w:r>
      <w:r w:rsidRPr="00EC7574">
        <w:rPr>
          <w:sz w:val="24"/>
          <w:szCs w:val="24"/>
        </w:rPr>
        <w:t xml:space="preserve"> Žiar</w:t>
      </w:r>
      <w:r>
        <w:rPr>
          <w:sz w:val="24"/>
          <w:szCs w:val="24"/>
        </w:rPr>
        <w:t>i</w:t>
      </w:r>
      <w:r w:rsidRPr="00EC7574">
        <w:rPr>
          <w:sz w:val="24"/>
          <w:szCs w:val="24"/>
        </w:rPr>
        <w:t xml:space="preserve"> nad Hronom</w:t>
      </w:r>
    </w:p>
    <w:p w:rsidR="0083116D" w:rsidRDefault="0083116D" w:rsidP="00851224">
      <w:pPr>
        <w:pStyle w:val="Nadpis1"/>
        <w:numPr>
          <w:ilvl w:val="0"/>
          <w:numId w:val="0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Spoluvyhlasovateľ </w:t>
      </w:r>
      <w:r w:rsidRPr="00EC7574">
        <w:rPr>
          <w:sz w:val="24"/>
          <w:szCs w:val="24"/>
        </w:rPr>
        <w:t xml:space="preserve"> - M</w:t>
      </w:r>
      <w:r>
        <w:rPr>
          <w:sz w:val="24"/>
          <w:szCs w:val="24"/>
        </w:rPr>
        <w:t>inisterstvo školstva, vedy, výskumu a športu</w:t>
      </w:r>
      <w:r w:rsidRPr="00EC7574">
        <w:rPr>
          <w:sz w:val="24"/>
          <w:szCs w:val="24"/>
        </w:rPr>
        <w:t xml:space="preserve"> SR</w:t>
      </w:r>
    </w:p>
    <w:p w:rsidR="0083116D" w:rsidRDefault="0083116D" w:rsidP="00851224">
      <w:pPr>
        <w:spacing w:line="276" w:lineRule="auto"/>
        <w:rPr>
          <w:b/>
        </w:rPr>
      </w:pPr>
      <w:r w:rsidRPr="00851224">
        <w:rPr>
          <w:b/>
        </w:rPr>
        <w:t>Podporuje</w:t>
      </w:r>
      <w:r>
        <w:rPr>
          <w:b/>
        </w:rPr>
        <w:t xml:space="preserve"> – Štátny pedagogický ústav v</w:t>
      </w:r>
      <w:r w:rsidR="00692242">
        <w:rPr>
          <w:b/>
        </w:rPr>
        <w:t> </w:t>
      </w:r>
      <w:r>
        <w:rPr>
          <w:b/>
        </w:rPr>
        <w:t>Bratislave</w:t>
      </w:r>
    </w:p>
    <w:p w:rsidR="00692242" w:rsidRPr="00851224" w:rsidRDefault="00692242" w:rsidP="00851224">
      <w:pPr>
        <w:spacing w:line="276" w:lineRule="auto"/>
        <w:rPr>
          <w:b/>
        </w:rPr>
      </w:pPr>
      <w:r>
        <w:rPr>
          <w:b/>
        </w:rPr>
        <w:t>Vzdelávacie centrum Múzea SNP v Banskej Bystrici</w:t>
      </w:r>
    </w:p>
    <w:p w:rsidR="0083116D" w:rsidRPr="00EC7574" w:rsidRDefault="0083116D" w:rsidP="00851224">
      <w:pPr>
        <w:spacing w:line="276" w:lineRule="auto"/>
        <w:rPr>
          <w:b/>
        </w:rPr>
      </w:pPr>
      <w:r w:rsidRPr="00EC7574">
        <w:rPr>
          <w:b/>
        </w:rPr>
        <w:t>Mestský úrad   Žiar nad  Hronom</w:t>
      </w:r>
    </w:p>
    <w:p w:rsidR="0083116D" w:rsidRPr="00EC7574" w:rsidRDefault="0083116D" w:rsidP="00851224">
      <w:pPr>
        <w:pStyle w:val="Nadpis1"/>
        <w:numPr>
          <w:ilvl w:val="0"/>
          <w:numId w:val="0"/>
        </w:numPr>
        <w:spacing w:line="276" w:lineRule="auto"/>
        <w:rPr>
          <w:bCs/>
          <w:szCs w:val="24"/>
        </w:rPr>
      </w:pPr>
      <w:r w:rsidRPr="00EC7574">
        <w:rPr>
          <w:bCs/>
          <w:sz w:val="24"/>
          <w:szCs w:val="24"/>
        </w:rPr>
        <w:t>Centrum voľného času Žiar nad Hronom</w:t>
      </w:r>
    </w:p>
    <w:p w:rsidR="0083116D" w:rsidRDefault="0083116D" w:rsidP="00851224">
      <w:pPr>
        <w:spacing w:line="276" w:lineRule="auto"/>
        <w:rPr>
          <w:b/>
          <w:sz w:val="28"/>
          <w:szCs w:val="28"/>
        </w:rPr>
      </w:pPr>
    </w:p>
    <w:p w:rsidR="0083116D" w:rsidRDefault="0083116D" w:rsidP="00851224">
      <w:pPr>
        <w:spacing w:line="276" w:lineRule="auto"/>
        <w:jc w:val="center"/>
        <w:rPr>
          <w:b/>
          <w:sz w:val="28"/>
          <w:szCs w:val="28"/>
        </w:rPr>
      </w:pPr>
    </w:p>
    <w:p w:rsidR="0083116D" w:rsidRDefault="0083116D" w:rsidP="00851224">
      <w:pPr>
        <w:spacing w:line="276" w:lineRule="auto"/>
        <w:jc w:val="center"/>
        <w:rPr>
          <w:b/>
          <w:sz w:val="28"/>
          <w:szCs w:val="28"/>
        </w:rPr>
      </w:pPr>
    </w:p>
    <w:p w:rsidR="0083116D" w:rsidRDefault="0083116D" w:rsidP="00851224">
      <w:pPr>
        <w:spacing w:line="276" w:lineRule="auto"/>
        <w:jc w:val="center"/>
        <w:rPr>
          <w:b/>
          <w:sz w:val="28"/>
          <w:szCs w:val="28"/>
        </w:rPr>
      </w:pPr>
    </w:p>
    <w:p w:rsidR="00176D9E" w:rsidRDefault="00176D9E" w:rsidP="00851224">
      <w:pPr>
        <w:spacing w:line="276" w:lineRule="auto"/>
        <w:jc w:val="center"/>
        <w:rPr>
          <w:b/>
          <w:sz w:val="28"/>
          <w:szCs w:val="28"/>
        </w:rPr>
      </w:pPr>
    </w:p>
    <w:p w:rsidR="00176D9E" w:rsidRDefault="00176D9E" w:rsidP="00851224">
      <w:pPr>
        <w:spacing w:line="276" w:lineRule="auto"/>
        <w:jc w:val="center"/>
        <w:rPr>
          <w:b/>
          <w:sz w:val="28"/>
          <w:szCs w:val="28"/>
        </w:rPr>
      </w:pPr>
    </w:p>
    <w:p w:rsidR="0083116D" w:rsidRPr="00851224" w:rsidRDefault="0083116D" w:rsidP="00851224">
      <w:pPr>
        <w:spacing w:line="276" w:lineRule="auto"/>
        <w:jc w:val="center"/>
        <w:rPr>
          <w:sz w:val="28"/>
          <w:szCs w:val="28"/>
        </w:rPr>
      </w:pPr>
      <w:r w:rsidRPr="00851224">
        <w:rPr>
          <w:sz w:val="28"/>
          <w:szCs w:val="28"/>
        </w:rPr>
        <w:lastRenderedPageBreak/>
        <w:t>PROPOZÍCIE</w:t>
      </w:r>
    </w:p>
    <w:p w:rsidR="0083116D" w:rsidRPr="00851224" w:rsidRDefault="0083116D" w:rsidP="00851224">
      <w:pPr>
        <w:spacing w:line="276" w:lineRule="auto"/>
        <w:jc w:val="center"/>
        <w:rPr>
          <w:sz w:val="28"/>
          <w:szCs w:val="28"/>
        </w:rPr>
      </w:pPr>
      <w:r w:rsidRPr="00851224">
        <w:rPr>
          <w:sz w:val="28"/>
          <w:szCs w:val="28"/>
        </w:rPr>
        <w:t>SÚŤAŽE PRE ZÁKLADNÉ ŠKOLY</w:t>
      </w:r>
      <w:r>
        <w:rPr>
          <w:sz w:val="28"/>
          <w:szCs w:val="28"/>
        </w:rPr>
        <w:t xml:space="preserve">  </w:t>
      </w:r>
      <w:r w:rsidRPr="00851224">
        <w:rPr>
          <w:sz w:val="28"/>
          <w:szCs w:val="28"/>
        </w:rPr>
        <w:t>A </w:t>
      </w:r>
      <w:r>
        <w:rPr>
          <w:sz w:val="28"/>
          <w:szCs w:val="28"/>
        </w:rPr>
        <w:t>OSEM</w:t>
      </w:r>
      <w:r w:rsidRPr="00851224">
        <w:rPr>
          <w:sz w:val="28"/>
          <w:szCs w:val="28"/>
        </w:rPr>
        <w:t>ROČNÉ GYMNÁZIÁ</w:t>
      </w:r>
    </w:p>
    <w:p w:rsidR="0083116D" w:rsidRDefault="0083116D" w:rsidP="00851224">
      <w:pPr>
        <w:keepNext/>
        <w:spacing w:line="276" w:lineRule="auto"/>
        <w:jc w:val="both"/>
        <w:rPr>
          <w:b/>
        </w:rPr>
      </w:pPr>
    </w:p>
    <w:p w:rsidR="00A3676B" w:rsidRDefault="00A3676B" w:rsidP="001C43E9">
      <w:pPr>
        <w:spacing w:line="276" w:lineRule="auto"/>
        <w:jc w:val="both"/>
        <w:rPr>
          <w:b/>
        </w:rPr>
      </w:pPr>
    </w:p>
    <w:p w:rsidR="0083116D" w:rsidRPr="00851224" w:rsidRDefault="0083116D" w:rsidP="001C43E9">
      <w:pPr>
        <w:spacing w:line="276" w:lineRule="auto"/>
        <w:jc w:val="both"/>
      </w:pPr>
      <w:r w:rsidRPr="00FC3BDF">
        <w:rPr>
          <w:b/>
        </w:rPr>
        <w:t xml:space="preserve">CIEĽ: </w:t>
      </w:r>
      <w:r>
        <w:rPr>
          <w:b/>
        </w:rPr>
        <w:t xml:space="preserve"> </w:t>
      </w:r>
      <w:r w:rsidRPr="00851224">
        <w:t xml:space="preserve">Prehlbovať, rozširovať a upevňovať v  povedomí </w:t>
      </w:r>
      <w:r>
        <w:t>žiakov</w:t>
      </w:r>
      <w:r w:rsidRPr="00851224">
        <w:t xml:space="preserve"> vedomosti z novodobých </w:t>
      </w:r>
      <w:r>
        <w:t>dejín,</w:t>
      </w:r>
      <w:r w:rsidRPr="00851224">
        <w:t xml:space="preserve"> pripomenúť si výročie Slovenského národného povstania a </w:t>
      </w:r>
      <w:r>
        <w:t>v</w:t>
      </w:r>
      <w:r w:rsidRPr="00851224">
        <w:t>ýročie ukončenia druhej</w:t>
      </w:r>
      <w:r>
        <w:t xml:space="preserve"> sv</w:t>
      </w:r>
      <w:r w:rsidRPr="00851224">
        <w:t>etovej vojny, budovať  úctu mladej generácie voči obetiam fašizmu v 2. svetovej  vojne,  pestovať hrdosť na národnooslobodzovacie tradície nášho ľudu, prispievať k odhaľovaniu neľudskosti fašizmu a neofašistických ideí.</w:t>
      </w:r>
    </w:p>
    <w:p w:rsidR="0083116D" w:rsidRDefault="0083116D" w:rsidP="00851224">
      <w:pPr>
        <w:spacing w:line="276" w:lineRule="auto"/>
        <w:jc w:val="both"/>
      </w:pPr>
    </w:p>
    <w:p w:rsidR="0083116D" w:rsidRDefault="0083116D" w:rsidP="00406ABA">
      <w:pPr>
        <w:spacing w:line="276" w:lineRule="auto"/>
        <w:jc w:val="both"/>
      </w:pPr>
      <w:r>
        <w:rPr>
          <w:b/>
        </w:rPr>
        <w:t>VEKOVÁ KATEGÓRIA</w:t>
      </w:r>
      <w:r w:rsidRPr="00FC3BDF">
        <w:rPr>
          <w:b/>
        </w:rPr>
        <w:t>:</w:t>
      </w:r>
      <w:r w:rsidRPr="00FC3BDF">
        <w:t xml:space="preserve"> žiaci 9. ročníkov  a kvarty z 8-roč. gymnázií</w:t>
      </w:r>
      <w:r>
        <w:t xml:space="preserve"> – vedomostná časť</w:t>
      </w:r>
    </w:p>
    <w:p w:rsidR="0083116D" w:rsidRDefault="0083116D" w:rsidP="00406ABA">
      <w:pPr>
        <w:spacing w:line="276" w:lineRule="auto"/>
        <w:jc w:val="both"/>
      </w:pPr>
      <w:r>
        <w:t xml:space="preserve">                                             </w:t>
      </w:r>
      <w:r w:rsidRPr="00FC3BDF">
        <w:t xml:space="preserve">žiaci </w:t>
      </w:r>
      <w:r>
        <w:t>8</w:t>
      </w:r>
      <w:r w:rsidRPr="00FC3BDF">
        <w:t>. ročníkov  a </w:t>
      </w:r>
      <w:r>
        <w:t>tercie</w:t>
      </w:r>
      <w:r w:rsidRPr="00FC3BDF">
        <w:t xml:space="preserve"> z 8-roč. gymnázií</w:t>
      </w:r>
      <w:r>
        <w:t xml:space="preserve"> – umelecká časť</w:t>
      </w:r>
    </w:p>
    <w:p w:rsidR="0083116D" w:rsidRDefault="0083116D" w:rsidP="00406ABA">
      <w:pPr>
        <w:spacing w:line="276" w:lineRule="auto"/>
        <w:jc w:val="both"/>
      </w:pPr>
    </w:p>
    <w:p w:rsidR="0083116D" w:rsidRDefault="0083116D" w:rsidP="00406ABA">
      <w:pPr>
        <w:spacing w:line="276" w:lineRule="auto"/>
        <w:jc w:val="both"/>
      </w:pPr>
      <w:r w:rsidRPr="00FC3BDF">
        <w:rPr>
          <w:b/>
        </w:rPr>
        <w:t>ORGANIZÁTORI</w:t>
      </w:r>
      <w:r>
        <w:t xml:space="preserve">:  </w:t>
      </w:r>
      <w:r w:rsidRPr="00FC3BDF">
        <w:t>Obl</w:t>
      </w:r>
      <w:r>
        <w:t>astný výbor</w:t>
      </w:r>
      <w:r w:rsidRPr="00FC3BDF">
        <w:t xml:space="preserve"> SZPB</w:t>
      </w:r>
    </w:p>
    <w:p w:rsidR="0083116D" w:rsidRDefault="0083116D" w:rsidP="00406ABA">
      <w:pPr>
        <w:spacing w:line="276" w:lineRule="auto"/>
        <w:jc w:val="both"/>
      </w:pPr>
      <w:r>
        <w:t xml:space="preserve">                                   </w:t>
      </w:r>
      <w:r w:rsidRPr="00FC3BDF">
        <w:t>MsÚ</w:t>
      </w:r>
      <w:r>
        <w:t xml:space="preserve"> – Školský úrad Žiar nad Hronom</w:t>
      </w:r>
    </w:p>
    <w:p w:rsidR="0083116D" w:rsidRDefault="0083116D" w:rsidP="00406ABA">
      <w:pPr>
        <w:spacing w:line="276" w:lineRule="auto"/>
        <w:jc w:val="both"/>
      </w:pPr>
      <w:r>
        <w:t xml:space="preserve">                                 </w:t>
      </w:r>
      <w:r w:rsidRPr="00FC3BDF">
        <w:t xml:space="preserve"> </w:t>
      </w:r>
      <w:r>
        <w:t xml:space="preserve"> CVČ  Žiar nad Hronom</w:t>
      </w:r>
    </w:p>
    <w:p w:rsidR="0083116D" w:rsidRPr="00FC3BDF" w:rsidRDefault="0083116D" w:rsidP="00851224">
      <w:pPr>
        <w:spacing w:line="276" w:lineRule="auto"/>
        <w:jc w:val="both"/>
      </w:pPr>
    </w:p>
    <w:p w:rsidR="0083116D" w:rsidRDefault="0083116D" w:rsidP="001C43E9">
      <w:pPr>
        <w:spacing w:line="276" w:lineRule="auto"/>
        <w:jc w:val="both"/>
        <w:rPr>
          <w:b/>
        </w:rPr>
      </w:pPr>
      <w:r>
        <w:rPr>
          <w:b/>
        </w:rPr>
        <w:t xml:space="preserve">VEDOMOSTNÁ ČASŤ: </w:t>
      </w:r>
    </w:p>
    <w:p w:rsidR="00692242" w:rsidRDefault="0083116D" w:rsidP="001C43E9">
      <w:pPr>
        <w:spacing w:line="276" w:lineRule="auto"/>
        <w:jc w:val="both"/>
        <w:rPr>
          <w:b/>
        </w:rPr>
      </w:pPr>
      <w:r>
        <w:rPr>
          <w:b/>
        </w:rPr>
        <w:t>1. Otázky a odpovede -</w:t>
      </w:r>
      <w:r w:rsidRPr="00FC3BDF">
        <w:rPr>
          <w:b/>
        </w:rPr>
        <w:t xml:space="preserve">  </w:t>
      </w:r>
      <w:r w:rsidR="00692242">
        <w:rPr>
          <w:b/>
        </w:rPr>
        <w:t>Obdobie predchádzajúce 2. svetovej vojne</w:t>
      </w:r>
    </w:p>
    <w:p w:rsidR="0083116D" w:rsidRPr="00FC3BDF" w:rsidRDefault="00692242" w:rsidP="001C43E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-  </w:t>
      </w:r>
      <w:r w:rsidR="0083116D" w:rsidRPr="00FC3BDF">
        <w:rPr>
          <w:b/>
        </w:rPr>
        <w:t>2. sv</w:t>
      </w:r>
      <w:r>
        <w:rPr>
          <w:b/>
        </w:rPr>
        <w:t>etová vojna</w:t>
      </w:r>
    </w:p>
    <w:p w:rsidR="0083116D" w:rsidRPr="00FC3BDF" w:rsidRDefault="0083116D" w:rsidP="00406ABA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-  </w:t>
      </w:r>
      <w:r w:rsidRPr="00FC3BDF">
        <w:rPr>
          <w:b/>
        </w:rPr>
        <w:t>Sl</w:t>
      </w:r>
      <w:r>
        <w:rPr>
          <w:b/>
        </w:rPr>
        <w:t>ovensko počas 2. svetovej vojny</w:t>
      </w:r>
      <w:r w:rsidR="00692242">
        <w:rPr>
          <w:b/>
        </w:rPr>
        <w:t xml:space="preserve"> a SNP</w:t>
      </w:r>
    </w:p>
    <w:p w:rsidR="0083116D" w:rsidRDefault="0083116D" w:rsidP="00406ABA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692242">
        <w:rPr>
          <w:b/>
        </w:rPr>
        <w:t xml:space="preserve">                             -  Odboj</w:t>
      </w:r>
      <w:r>
        <w:rPr>
          <w:b/>
        </w:rPr>
        <w:t xml:space="preserve"> v</w:t>
      </w:r>
      <w:r w:rsidR="00A3676B">
        <w:rPr>
          <w:b/>
        </w:rPr>
        <w:t> </w:t>
      </w:r>
      <w:r>
        <w:rPr>
          <w:b/>
        </w:rPr>
        <w:t>regióne</w:t>
      </w:r>
    </w:p>
    <w:p w:rsidR="00A3676B" w:rsidRDefault="00A3676B" w:rsidP="00406ABA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- Čo vieš o SZPB – bonusová časť</w:t>
      </w:r>
    </w:p>
    <w:p w:rsidR="0083116D" w:rsidRDefault="0083116D" w:rsidP="00406ABA">
      <w:pPr>
        <w:spacing w:line="276" w:lineRule="auto"/>
        <w:jc w:val="both"/>
        <w:rPr>
          <w:b/>
        </w:rPr>
      </w:pPr>
      <w:r>
        <w:rPr>
          <w:b/>
        </w:rPr>
        <w:t>2. Poznáš pomníky, pamätníky a pamätné miesta  SNP a 2.</w:t>
      </w:r>
      <w:r w:rsidRPr="00406ABA">
        <w:rPr>
          <w:b/>
        </w:rPr>
        <w:t xml:space="preserve"> </w:t>
      </w:r>
      <w:r w:rsidRPr="00FC3BDF">
        <w:rPr>
          <w:b/>
        </w:rPr>
        <w:t>sv</w:t>
      </w:r>
      <w:r>
        <w:rPr>
          <w:b/>
        </w:rPr>
        <w:t>etovej vojny na Slovensku?</w:t>
      </w:r>
    </w:p>
    <w:p w:rsidR="0083116D" w:rsidRPr="00B2650F" w:rsidRDefault="0083116D" w:rsidP="00406ABA">
      <w:pPr>
        <w:spacing w:line="276" w:lineRule="auto"/>
        <w:jc w:val="both"/>
      </w:pPr>
      <w:r>
        <w:rPr>
          <w:b/>
        </w:rPr>
        <w:t xml:space="preserve">    </w:t>
      </w:r>
      <w:r>
        <w:t>(spoznávanie, pomenovanie, resp. opis podľa obrázku)</w:t>
      </w:r>
    </w:p>
    <w:p w:rsidR="00A3676B" w:rsidRPr="00D03BA8" w:rsidRDefault="0083116D" w:rsidP="00A3676B">
      <w:pPr>
        <w:tabs>
          <w:tab w:val="left" w:pos="7845"/>
        </w:tabs>
        <w:spacing w:line="276" w:lineRule="auto"/>
        <w:jc w:val="both"/>
      </w:pPr>
      <w:r>
        <w:rPr>
          <w:b/>
        </w:rPr>
        <w:t xml:space="preserve">3. </w:t>
      </w:r>
      <w:r w:rsidR="00A3676B">
        <w:rPr>
          <w:b/>
        </w:rPr>
        <w:t>Kultúrna časť</w:t>
      </w:r>
      <w:r w:rsidR="00A3676B" w:rsidRPr="00B2650F">
        <w:rPr>
          <w:b/>
        </w:rPr>
        <w:t>:</w:t>
      </w:r>
      <w:r w:rsidR="00A3676B">
        <w:rPr>
          <w:b/>
        </w:rPr>
        <w:t xml:space="preserve"> „VLASTNÝ POHĽAD NA SNP“ </w:t>
      </w:r>
    </w:p>
    <w:p w:rsidR="00A3676B" w:rsidRPr="00B2650F" w:rsidRDefault="00A3676B" w:rsidP="00A3676B">
      <w:pPr>
        <w:widowControl/>
        <w:suppressAutoHyphens w:val="0"/>
        <w:rPr>
          <w:kern w:val="0"/>
          <w:sz w:val="25"/>
          <w:szCs w:val="25"/>
          <w:lang w:eastAsia="sk-SK"/>
        </w:rPr>
      </w:pPr>
      <w:r>
        <w:rPr>
          <w:b/>
          <w:kern w:val="0"/>
          <w:sz w:val="25"/>
          <w:szCs w:val="25"/>
          <w:lang w:eastAsia="sk-SK"/>
        </w:rPr>
        <w:t xml:space="preserve">                              </w:t>
      </w:r>
      <w:r>
        <w:rPr>
          <w:kern w:val="0"/>
          <w:sz w:val="25"/>
          <w:szCs w:val="25"/>
          <w:lang w:eastAsia="sk-SK"/>
        </w:rPr>
        <w:t xml:space="preserve">  - l</w:t>
      </w:r>
      <w:r w:rsidRPr="00B2650F">
        <w:rPr>
          <w:kern w:val="0"/>
          <w:sz w:val="25"/>
          <w:szCs w:val="25"/>
          <w:lang w:eastAsia="sk-SK"/>
        </w:rPr>
        <w:t>iterárny útvar</w:t>
      </w:r>
      <w:r>
        <w:rPr>
          <w:kern w:val="0"/>
          <w:sz w:val="25"/>
          <w:szCs w:val="25"/>
          <w:lang w:eastAsia="sk-SK"/>
        </w:rPr>
        <w:t xml:space="preserve">  (úvaha, esej, opis)</w:t>
      </w:r>
      <w:r w:rsidRPr="00B2650F">
        <w:rPr>
          <w:kern w:val="0"/>
          <w:sz w:val="25"/>
          <w:szCs w:val="25"/>
          <w:lang w:eastAsia="sk-SK"/>
        </w:rPr>
        <w:t xml:space="preserve"> </w:t>
      </w:r>
    </w:p>
    <w:p w:rsidR="00A3676B" w:rsidRPr="00B2650F" w:rsidRDefault="00A3676B" w:rsidP="00A3676B">
      <w:pPr>
        <w:widowControl/>
        <w:suppressAutoHyphens w:val="0"/>
        <w:rPr>
          <w:kern w:val="0"/>
          <w:sz w:val="25"/>
          <w:szCs w:val="25"/>
          <w:lang w:eastAsia="sk-SK"/>
        </w:rPr>
      </w:pPr>
      <w:r>
        <w:rPr>
          <w:kern w:val="0"/>
          <w:sz w:val="25"/>
          <w:szCs w:val="25"/>
          <w:lang w:eastAsia="sk-SK"/>
        </w:rPr>
        <w:t xml:space="preserve">                                - rozsah prác</w:t>
      </w:r>
      <w:r w:rsidRPr="00B2650F">
        <w:rPr>
          <w:kern w:val="0"/>
          <w:sz w:val="25"/>
          <w:szCs w:val="25"/>
          <w:lang w:eastAsia="sk-SK"/>
        </w:rPr>
        <w:t xml:space="preserve"> maximálne jedna strana formát A</w:t>
      </w:r>
      <w:r w:rsidRPr="005845D2">
        <w:rPr>
          <w:kern w:val="0"/>
          <w:sz w:val="25"/>
          <w:szCs w:val="25"/>
          <w:vertAlign w:val="subscript"/>
          <w:lang w:eastAsia="sk-SK"/>
        </w:rPr>
        <w:t>4</w:t>
      </w:r>
      <w:r w:rsidRPr="00B2650F">
        <w:rPr>
          <w:kern w:val="0"/>
          <w:sz w:val="25"/>
          <w:szCs w:val="25"/>
          <w:lang w:eastAsia="sk-SK"/>
        </w:rPr>
        <w:t xml:space="preserve"> </w:t>
      </w:r>
    </w:p>
    <w:p w:rsidR="00A3676B" w:rsidRDefault="00A3676B" w:rsidP="00A3676B">
      <w:pPr>
        <w:widowControl/>
        <w:suppressAutoHyphens w:val="0"/>
        <w:rPr>
          <w:kern w:val="0"/>
          <w:sz w:val="25"/>
          <w:szCs w:val="25"/>
          <w:lang w:eastAsia="sk-SK"/>
        </w:rPr>
      </w:pPr>
      <w:r>
        <w:rPr>
          <w:kern w:val="0"/>
          <w:sz w:val="25"/>
          <w:szCs w:val="25"/>
          <w:lang w:eastAsia="sk-SK"/>
        </w:rPr>
        <w:t xml:space="preserve">                                - </w:t>
      </w:r>
      <w:r w:rsidRPr="00B2650F">
        <w:rPr>
          <w:kern w:val="0"/>
          <w:sz w:val="25"/>
          <w:szCs w:val="25"/>
          <w:lang w:eastAsia="sk-SK"/>
        </w:rPr>
        <w:t>práca musí obsahovať</w:t>
      </w:r>
      <w:r>
        <w:rPr>
          <w:kern w:val="0"/>
          <w:sz w:val="25"/>
          <w:szCs w:val="25"/>
          <w:lang w:eastAsia="sk-SK"/>
        </w:rPr>
        <w:t xml:space="preserve"> </w:t>
      </w:r>
      <w:r w:rsidRPr="00B2650F">
        <w:rPr>
          <w:kern w:val="0"/>
          <w:sz w:val="25"/>
          <w:szCs w:val="25"/>
          <w:lang w:eastAsia="sk-SK"/>
        </w:rPr>
        <w:t>meno autora, názov práce, vek, tried</w:t>
      </w:r>
      <w:r>
        <w:rPr>
          <w:kern w:val="0"/>
          <w:sz w:val="25"/>
          <w:szCs w:val="25"/>
          <w:lang w:eastAsia="sk-SK"/>
        </w:rPr>
        <w:t>u, adresu</w:t>
      </w:r>
      <w:r w:rsidRPr="00B2650F">
        <w:rPr>
          <w:kern w:val="0"/>
          <w:sz w:val="25"/>
          <w:szCs w:val="25"/>
          <w:lang w:eastAsia="sk-SK"/>
        </w:rPr>
        <w:t xml:space="preserve"> </w:t>
      </w:r>
      <w:r>
        <w:rPr>
          <w:kern w:val="0"/>
          <w:sz w:val="25"/>
          <w:szCs w:val="25"/>
          <w:lang w:eastAsia="sk-SK"/>
        </w:rPr>
        <w:t xml:space="preserve">   </w:t>
      </w:r>
    </w:p>
    <w:p w:rsidR="00A3676B" w:rsidRDefault="00A3676B" w:rsidP="00A3676B">
      <w:pPr>
        <w:widowControl/>
        <w:suppressAutoHyphens w:val="0"/>
        <w:rPr>
          <w:kern w:val="0"/>
          <w:sz w:val="25"/>
          <w:szCs w:val="25"/>
          <w:lang w:eastAsia="sk-SK"/>
        </w:rPr>
      </w:pPr>
      <w:r>
        <w:rPr>
          <w:kern w:val="0"/>
          <w:sz w:val="25"/>
          <w:szCs w:val="25"/>
          <w:lang w:eastAsia="sk-SK"/>
        </w:rPr>
        <w:t xml:space="preserve">                                  </w:t>
      </w:r>
      <w:r w:rsidRPr="00B2650F">
        <w:rPr>
          <w:kern w:val="0"/>
          <w:sz w:val="25"/>
          <w:szCs w:val="25"/>
          <w:lang w:eastAsia="sk-SK"/>
        </w:rPr>
        <w:t>školy)</w:t>
      </w:r>
    </w:p>
    <w:p w:rsidR="00A3676B" w:rsidRDefault="00A3676B" w:rsidP="00A3676B">
      <w:pPr>
        <w:widowControl/>
        <w:suppressAutoHyphens w:val="0"/>
        <w:ind w:left="2016"/>
        <w:rPr>
          <w:kern w:val="0"/>
          <w:sz w:val="25"/>
          <w:szCs w:val="25"/>
          <w:lang w:eastAsia="sk-SK"/>
        </w:rPr>
      </w:pPr>
      <w:r>
        <w:rPr>
          <w:kern w:val="0"/>
          <w:sz w:val="25"/>
          <w:szCs w:val="25"/>
          <w:lang w:eastAsia="sk-SK"/>
        </w:rPr>
        <w:t xml:space="preserve">- prácu predstaví družstvo na oblastnom kole (forma podľa vlastného </w:t>
      </w:r>
    </w:p>
    <w:p w:rsidR="00A3676B" w:rsidRPr="00B2650F" w:rsidRDefault="00A3676B" w:rsidP="00A3676B">
      <w:pPr>
        <w:widowControl/>
        <w:suppressAutoHyphens w:val="0"/>
        <w:ind w:left="2016"/>
        <w:rPr>
          <w:kern w:val="0"/>
          <w:sz w:val="25"/>
          <w:szCs w:val="25"/>
          <w:lang w:eastAsia="sk-SK"/>
        </w:rPr>
      </w:pPr>
      <w:r>
        <w:rPr>
          <w:kern w:val="0"/>
          <w:sz w:val="25"/>
          <w:szCs w:val="25"/>
          <w:lang w:eastAsia="sk-SK"/>
        </w:rPr>
        <w:t xml:space="preserve">  rozhodnutia)</w:t>
      </w:r>
    </w:p>
    <w:p w:rsidR="0083116D" w:rsidRPr="00406ABA" w:rsidRDefault="0083116D" w:rsidP="00406ABA">
      <w:pPr>
        <w:spacing w:line="276" w:lineRule="auto"/>
        <w:jc w:val="both"/>
      </w:pPr>
      <w:r>
        <w:t xml:space="preserve">                                                                   </w:t>
      </w:r>
      <w:r w:rsidR="00627089">
        <w:t xml:space="preserve">               </w:t>
      </w:r>
      <w:r>
        <w:t xml:space="preserve">                                                                                               </w:t>
      </w:r>
    </w:p>
    <w:p w:rsidR="0083116D" w:rsidRPr="00FC3BDF" w:rsidRDefault="00182121" w:rsidP="001C43E9">
      <w:pPr>
        <w:spacing w:line="276" w:lineRule="auto"/>
        <w:jc w:val="both"/>
      </w:pPr>
      <w:r>
        <w:rPr>
          <w:b/>
        </w:rPr>
        <w:t>Š</w:t>
      </w:r>
      <w:r w:rsidR="0083116D" w:rsidRPr="005A3057">
        <w:rPr>
          <w:b/>
        </w:rPr>
        <w:t>kolské kolo</w:t>
      </w:r>
      <w:r w:rsidR="0083116D">
        <w:t xml:space="preserve">:  individuálne, žiaci základných  </w:t>
      </w:r>
      <w:r w:rsidR="0083116D" w:rsidRPr="00FC3BDF">
        <w:t>šk</w:t>
      </w:r>
      <w:r w:rsidR="0083116D">
        <w:t xml:space="preserve">ôl a </w:t>
      </w:r>
      <w:r w:rsidR="0083116D" w:rsidRPr="00FC3BDF">
        <w:t>8-roč. gymnázi</w:t>
      </w:r>
      <w:r w:rsidR="0083116D">
        <w:t xml:space="preserve">a  </w:t>
      </w:r>
      <w:r w:rsidR="0083116D" w:rsidRPr="00FC3BDF">
        <w:t xml:space="preserve">formou </w:t>
      </w:r>
      <w:r w:rsidR="0083116D">
        <w:t xml:space="preserve">                                                    </w:t>
      </w:r>
      <w:r w:rsidR="0083116D" w:rsidRPr="00FC3BDF">
        <w:t>testu</w:t>
      </w:r>
      <w:r w:rsidR="0083116D">
        <w:t xml:space="preserve"> (kvízu)</w:t>
      </w:r>
      <w:r w:rsidR="0083116D" w:rsidRPr="00FC3BDF">
        <w:t xml:space="preserve">, </w:t>
      </w:r>
      <w:r w:rsidR="0083116D">
        <w:t>podľa voľby pedagóga školy</w:t>
      </w:r>
    </w:p>
    <w:p w:rsidR="0083116D" w:rsidRDefault="00182121" w:rsidP="001C43E9">
      <w:pPr>
        <w:spacing w:line="276" w:lineRule="auto"/>
        <w:jc w:val="both"/>
      </w:pPr>
      <w:r>
        <w:rPr>
          <w:b/>
        </w:rPr>
        <w:t>O</w:t>
      </w:r>
      <w:r w:rsidR="0083116D">
        <w:rPr>
          <w:b/>
        </w:rPr>
        <w:t>kresné/oblastné kolo</w:t>
      </w:r>
      <w:r w:rsidR="0083116D" w:rsidRPr="00FC3BDF">
        <w:t xml:space="preserve">: trojčlenné družstvo </w:t>
      </w:r>
      <w:r w:rsidR="0083116D">
        <w:t xml:space="preserve">zložené z </w:t>
      </w:r>
      <w:r w:rsidR="0083116D" w:rsidRPr="00FC3BDF">
        <w:t xml:space="preserve">najúspešnejších </w:t>
      </w:r>
      <w:r w:rsidR="0083116D">
        <w:t xml:space="preserve"> </w:t>
      </w:r>
      <w:r w:rsidR="0083116D" w:rsidRPr="00FC3BDF">
        <w:t>žiakov</w:t>
      </w:r>
      <w:r w:rsidR="0083116D">
        <w:t xml:space="preserve"> </w:t>
      </w:r>
      <w:r w:rsidR="0083116D" w:rsidRPr="00FC3BDF">
        <w:t xml:space="preserve">školského </w:t>
      </w:r>
      <w:r w:rsidR="0083116D">
        <w:t>kola jednotlivých prihlásených škôl.</w:t>
      </w:r>
    </w:p>
    <w:p w:rsidR="004C445F" w:rsidRPr="00176D9E" w:rsidRDefault="004C445F" w:rsidP="001C43E9">
      <w:pPr>
        <w:spacing w:line="276" w:lineRule="auto"/>
        <w:jc w:val="both"/>
      </w:pPr>
      <w:r w:rsidRPr="00176D9E">
        <w:rPr>
          <w:b/>
        </w:rPr>
        <w:t>Celoslovenské kolo</w:t>
      </w:r>
      <w:r w:rsidR="00176D9E">
        <w:t xml:space="preserve">: </w:t>
      </w:r>
      <w:r w:rsidRPr="00176D9E">
        <w:t xml:space="preserve"> víťazné družstvo oblastného kola postupuje do celoslovenskej súťaže, ktorú organizuje ústredná rada SZPB</w:t>
      </w:r>
      <w:r w:rsidR="00176D9E" w:rsidRPr="00176D9E">
        <w:t xml:space="preserve"> a Vzdelávacie centrum Múzea SNP v Banskej Bystrici</w:t>
      </w:r>
      <w:r w:rsidRPr="00176D9E">
        <w:t>.</w:t>
      </w:r>
    </w:p>
    <w:p w:rsidR="0083116D" w:rsidRPr="00FC3BDF" w:rsidRDefault="0083116D" w:rsidP="001C43E9">
      <w:pPr>
        <w:spacing w:line="276" w:lineRule="auto"/>
        <w:jc w:val="both"/>
      </w:pPr>
      <w:r>
        <w:rPr>
          <w:b/>
          <w:i/>
        </w:rPr>
        <w:t xml:space="preserve">                                           </w:t>
      </w:r>
      <w:r w:rsidRPr="00FC3BDF">
        <w:t xml:space="preserve"> </w:t>
      </w:r>
      <w:r>
        <w:t xml:space="preserve">                                     </w:t>
      </w:r>
    </w:p>
    <w:p w:rsidR="0083116D" w:rsidRPr="00182121" w:rsidRDefault="0083116D" w:rsidP="001C43E9">
      <w:pPr>
        <w:spacing w:line="276" w:lineRule="auto"/>
        <w:jc w:val="both"/>
        <w:rPr>
          <w:b/>
        </w:rPr>
      </w:pPr>
      <w:r w:rsidRPr="00FC3BDF">
        <w:rPr>
          <w:b/>
        </w:rPr>
        <w:t xml:space="preserve">MIESTO </w:t>
      </w:r>
      <w:r>
        <w:rPr>
          <w:b/>
        </w:rPr>
        <w:t xml:space="preserve">KONANIA </w:t>
      </w:r>
      <w:r w:rsidR="00182121">
        <w:rPr>
          <w:b/>
        </w:rPr>
        <w:t xml:space="preserve">SÚŤAŽE: </w:t>
      </w:r>
      <w:r>
        <w:rPr>
          <w:b/>
        </w:rPr>
        <w:t xml:space="preserve">okresné/oblastné kolo: </w:t>
      </w:r>
      <w:r w:rsidRPr="00204A71">
        <w:t xml:space="preserve"> </w:t>
      </w:r>
      <w:r>
        <w:t xml:space="preserve"> CVČ v Žiari nad Hronom </w:t>
      </w:r>
    </w:p>
    <w:p w:rsidR="0083116D" w:rsidRDefault="0083116D" w:rsidP="00F07324">
      <w:pPr>
        <w:spacing w:line="276" w:lineRule="auto"/>
        <w:rPr>
          <w:b/>
        </w:rPr>
      </w:pPr>
    </w:p>
    <w:p w:rsidR="0083116D" w:rsidRPr="001C43E9" w:rsidRDefault="0083116D" w:rsidP="00F07324">
      <w:pPr>
        <w:spacing w:line="276" w:lineRule="auto"/>
      </w:pPr>
      <w:r w:rsidRPr="00F07324">
        <w:rPr>
          <w:b/>
        </w:rPr>
        <w:t>C</w:t>
      </w:r>
      <w:r>
        <w:rPr>
          <w:b/>
        </w:rPr>
        <w:t>ESTOVNÉ:</w:t>
      </w:r>
      <w:r w:rsidRPr="001C43E9">
        <w:t xml:space="preserve"> </w:t>
      </w:r>
      <w:r>
        <w:t xml:space="preserve"> </w:t>
      </w:r>
      <w:r w:rsidRPr="001C43E9">
        <w:t>náklady</w:t>
      </w:r>
      <w:r>
        <w:t xml:space="preserve">  uhradí  Oblastný výbor SZPB v Žiari nad Hronom</w:t>
      </w:r>
    </w:p>
    <w:p w:rsidR="0083116D" w:rsidRPr="00FC3BDF" w:rsidRDefault="0083116D" w:rsidP="001C43E9">
      <w:pPr>
        <w:spacing w:line="276" w:lineRule="auto"/>
        <w:jc w:val="both"/>
        <w:rPr>
          <w:b/>
        </w:rPr>
      </w:pPr>
      <w:r w:rsidRPr="00FC3BDF">
        <w:t xml:space="preserve">      </w:t>
      </w:r>
      <w:r>
        <w:t xml:space="preserve">             </w:t>
      </w:r>
    </w:p>
    <w:p w:rsidR="0083116D" w:rsidRPr="00627089" w:rsidRDefault="00182121" w:rsidP="00182121">
      <w:pPr>
        <w:spacing w:line="276" w:lineRule="auto"/>
        <w:jc w:val="both"/>
        <w:rPr>
          <w:bCs/>
        </w:rPr>
      </w:pPr>
      <w:r>
        <w:rPr>
          <w:b/>
        </w:rPr>
        <w:t xml:space="preserve">CENY  V OBLASTNOM KOLE: 1. </w:t>
      </w:r>
      <w:r w:rsidR="00627089" w:rsidRPr="00627089">
        <w:rPr>
          <w:b/>
        </w:rPr>
        <w:t xml:space="preserve">až 3. </w:t>
      </w:r>
      <w:r w:rsidR="0083116D" w:rsidRPr="00627089">
        <w:rPr>
          <w:b/>
        </w:rPr>
        <w:t xml:space="preserve">miesto - </w:t>
      </w:r>
      <w:r w:rsidR="0083116D">
        <w:t xml:space="preserve">  </w:t>
      </w:r>
      <w:r w:rsidR="0083116D" w:rsidRPr="00FC3BDF">
        <w:t>vecn</w:t>
      </w:r>
      <w:r w:rsidR="0083116D">
        <w:t>é</w:t>
      </w:r>
      <w:r w:rsidR="0083116D" w:rsidRPr="00FC3BDF">
        <w:t xml:space="preserve"> cen</w:t>
      </w:r>
      <w:r w:rsidR="0083116D">
        <w:t>y</w:t>
      </w:r>
      <w:r w:rsidR="0083116D" w:rsidRPr="00627089">
        <w:rPr>
          <w:bCs/>
        </w:rPr>
        <w:t xml:space="preserve"> a diplom.</w:t>
      </w:r>
    </w:p>
    <w:p w:rsidR="0083116D" w:rsidRDefault="0083116D" w:rsidP="00920070">
      <w:pPr>
        <w:spacing w:line="276" w:lineRule="auto"/>
        <w:jc w:val="both"/>
        <w:rPr>
          <w:b/>
        </w:rPr>
      </w:pPr>
    </w:p>
    <w:p w:rsidR="00176D9E" w:rsidRDefault="00176D9E" w:rsidP="001C43E9">
      <w:pPr>
        <w:spacing w:line="276" w:lineRule="auto"/>
        <w:jc w:val="both"/>
        <w:rPr>
          <w:b/>
        </w:rPr>
      </w:pPr>
    </w:p>
    <w:p w:rsidR="00176D9E" w:rsidRDefault="00176D9E" w:rsidP="001C43E9">
      <w:pPr>
        <w:spacing w:line="276" w:lineRule="auto"/>
        <w:jc w:val="both"/>
        <w:rPr>
          <w:b/>
        </w:rPr>
      </w:pPr>
    </w:p>
    <w:p w:rsidR="0083116D" w:rsidRPr="00FC3BDF" w:rsidRDefault="0083116D" w:rsidP="001C43E9">
      <w:pPr>
        <w:spacing w:line="276" w:lineRule="auto"/>
        <w:jc w:val="both"/>
        <w:rPr>
          <w:b/>
        </w:rPr>
      </w:pPr>
      <w:r w:rsidRPr="00FC3BDF">
        <w:rPr>
          <w:b/>
        </w:rPr>
        <w:t xml:space="preserve">TERMÍNY: </w:t>
      </w:r>
    </w:p>
    <w:p w:rsidR="0083116D" w:rsidRDefault="0083116D" w:rsidP="001C43E9">
      <w:pPr>
        <w:spacing w:line="276" w:lineRule="auto"/>
        <w:jc w:val="both"/>
        <w:rPr>
          <w:b/>
        </w:rPr>
      </w:pPr>
      <w:r w:rsidRPr="00C61757">
        <w:rPr>
          <w:b/>
          <w:color w:val="FF0000"/>
          <w:sz w:val="28"/>
          <w:szCs w:val="28"/>
        </w:rPr>
        <w:t>Potvrdenie o účasti Vašej školy v súťaži</w:t>
      </w:r>
      <w:r w:rsidRPr="00C61757">
        <w:rPr>
          <w:b/>
          <w:i/>
          <w:color w:val="FF0000"/>
          <w:sz w:val="28"/>
          <w:szCs w:val="28"/>
        </w:rPr>
        <w:t xml:space="preserve"> </w:t>
      </w:r>
      <w:r w:rsidRPr="00C61757">
        <w:rPr>
          <w:b/>
          <w:color w:val="FF0000"/>
          <w:sz w:val="28"/>
          <w:szCs w:val="28"/>
        </w:rPr>
        <w:t xml:space="preserve">zašlite krátkym mailom do </w:t>
      </w:r>
      <w:r w:rsidR="00627089" w:rsidRPr="00627089">
        <w:rPr>
          <w:b/>
          <w:color w:val="FF0000"/>
          <w:sz w:val="28"/>
          <w:szCs w:val="28"/>
          <w:u w:val="single"/>
        </w:rPr>
        <w:t>25</w:t>
      </w:r>
      <w:r w:rsidRPr="00627089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 xml:space="preserve"> 0</w:t>
      </w:r>
      <w:r w:rsidR="00627089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>.</w:t>
      </w:r>
      <w:r w:rsidRPr="00C61757">
        <w:rPr>
          <w:b/>
          <w:color w:val="FF0000"/>
          <w:sz w:val="28"/>
          <w:szCs w:val="28"/>
          <w:u w:val="single"/>
        </w:rPr>
        <w:t xml:space="preserve"> 201</w:t>
      </w:r>
      <w:r w:rsidR="00627089">
        <w:rPr>
          <w:b/>
          <w:color w:val="FF0000"/>
          <w:sz w:val="28"/>
          <w:szCs w:val="28"/>
          <w:u w:val="single"/>
        </w:rPr>
        <w:t>9</w:t>
      </w:r>
      <w:r w:rsidRPr="00C61757">
        <w:rPr>
          <w:b/>
          <w:i/>
          <w:color w:val="FF0000"/>
          <w:sz w:val="28"/>
          <w:szCs w:val="28"/>
        </w:rPr>
        <w:t xml:space="preserve">  </w:t>
      </w:r>
    </w:p>
    <w:p w:rsidR="0083116D" w:rsidRDefault="0083116D" w:rsidP="001C43E9">
      <w:pPr>
        <w:spacing w:line="276" w:lineRule="auto"/>
        <w:jc w:val="both"/>
        <w:rPr>
          <w:b/>
        </w:rPr>
      </w:pPr>
      <w:r>
        <w:rPr>
          <w:b/>
        </w:rPr>
        <w:t>(z dôvodu prípravy a organizačného zabezpečenia súťaže)</w:t>
      </w:r>
    </w:p>
    <w:p w:rsidR="0083116D" w:rsidRPr="00920070" w:rsidRDefault="0083116D" w:rsidP="001C43E9">
      <w:pPr>
        <w:spacing w:line="276" w:lineRule="auto"/>
        <w:jc w:val="both"/>
        <w:rPr>
          <w:b/>
          <w:color w:val="FF0000"/>
          <w:sz w:val="20"/>
          <w:szCs w:val="20"/>
        </w:rPr>
      </w:pPr>
      <w:r w:rsidRPr="00C61757">
        <w:rPr>
          <w:b/>
          <w:i/>
          <w:color w:val="FF0000"/>
          <w:sz w:val="28"/>
          <w:szCs w:val="28"/>
        </w:rPr>
        <w:t xml:space="preserve">                </w:t>
      </w:r>
    </w:p>
    <w:p w:rsidR="0083116D" w:rsidRDefault="0083116D" w:rsidP="00627089">
      <w:pPr>
        <w:spacing w:line="276" w:lineRule="auto"/>
        <w:jc w:val="both"/>
      </w:pPr>
      <w:r>
        <w:rPr>
          <w:b/>
          <w:i/>
        </w:rPr>
        <w:t xml:space="preserve"> </w:t>
      </w:r>
      <w:r w:rsidRPr="00FC3BDF">
        <w:rPr>
          <w:b/>
          <w:bCs/>
        </w:rPr>
        <w:t>Školské kolo:</w:t>
      </w:r>
      <w:r>
        <w:t xml:space="preserve"> uskutočniť do </w:t>
      </w:r>
      <w:r w:rsidR="00627089">
        <w:rPr>
          <w:b/>
          <w:sz w:val="28"/>
          <w:szCs w:val="28"/>
        </w:rPr>
        <w:t>31</w:t>
      </w:r>
      <w:r w:rsidRPr="00976DD0">
        <w:rPr>
          <w:b/>
          <w:sz w:val="28"/>
          <w:szCs w:val="28"/>
        </w:rPr>
        <w:t>. ma</w:t>
      </w:r>
      <w:r w:rsidR="00627089">
        <w:rPr>
          <w:b/>
          <w:sz w:val="28"/>
          <w:szCs w:val="28"/>
        </w:rPr>
        <w:t>rca</w:t>
      </w:r>
      <w:r>
        <w:rPr>
          <w:b/>
          <w:bCs/>
          <w:sz w:val="28"/>
          <w:szCs w:val="28"/>
        </w:rPr>
        <w:t xml:space="preserve"> 201</w:t>
      </w:r>
      <w:r w:rsidR="0062708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FC3BDF">
        <w:rPr>
          <w:b/>
          <w:bCs/>
          <w:sz w:val="28"/>
          <w:szCs w:val="28"/>
        </w:rPr>
        <w:t xml:space="preserve"> </w:t>
      </w:r>
      <w:r w:rsidRPr="00FC3BDF">
        <w:t>formou testov, ktoré dostan</w:t>
      </w:r>
      <w:r>
        <w:t>ú</w:t>
      </w:r>
      <w:r w:rsidRPr="00FC3BDF">
        <w:t xml:space="preserve"> škol</w:t>
      </w:r>
      <w:r>
        <w:t xml:space="preserve">y mailovou  poštou, </w:t>
      </w:r>
      <w:r w:rsidRPr="00FC3BDF">
        <w:t xml:space="preserve">opraví ich zodpovedný </w:t>
      </w:r>
      <w:r>
        <w:t xml:space="preserve"> učiteľ dejepisu  a vyhodnotenie testu zašle na uvedenú adresu spolu s prihláškami do okresného kola</w:t>
      </w:r>
      <w:r w:rsidR="00627089">
        <w:t>.</w:t>
      </w:r>
      <w:r>
        <w:t xml:space="preserve"> </w:t>
      </w:r>
    </w:p>
    <w:p w:rsidR="00182121" w:rsidRDefault="00182121" w:rsidP="00C61757">
      <w:pPr>
        <w:spacing w:line="276" w:lineRule="auto"/>
        <w:jc w:val="both"/>
      </w:pPr>
    </w:p>
    <w:p w:rsidR="0083116D" w:rsidRDefault="0083116D" w:rsidP="00C61757">
      <w:pPr>
        <w:spacing w:line="276" w:lineRule="auto"/>
        <w:jc w:val="both"/>
      </w:pPr>
      <w:r w:rsidRPr="00C61757">
        <w:rPr>
          <w:b/>
        </w:rPr>
        <w:t>Prihlášky</w:t>
      </w:r>
      <w:r>
        <w:t xml:space="preserve"> (tlačivo je súčasť propozícií) do okresného/oblastného kola</w:t>
      </w:r>
      <w:r w:rsidRPr="00FC3BDF">
        <w:t xml:space="preserve"> </w:t>
      </w:r>
      <w:r>
        <w:t xml:space="preserve">je nutné </w:t>
      </w:r>
      <w:r w:rsidRPr="00FC3BDF">
        <w:t xml:space="preserve">zaslať </w:t>
      </w:r>
    </w:p>
    <w:p w:rsidR="0083116D" w:rsidRDefault="0083116D" w:rsidP="00C61757">
      <w:pPr>
        <w:spacing w:line="276" w:lineRule="auto"/>
        <w:jc w:val="both"/>
      </w:pPr>
      <w:r>
        <w:t xml:space="preserve">                   </w:t>
      </w:r>
      <w:r w:rsidRPr="00FC3BDF">
        <w:t xml:space="preserve">do </w:t>
      </w:r>
      <w:r w:rsidR="006B07A7">
        <w:rPr>
          <w:b/>
          <w:sz w:val="28"/>
          <w:szCs w:val="28"/>
        </w:rPr>
        <w:t>5.</w:t>
      </w:r>
      <w:r w:rsidRPr="00C61757">
        <w:rPr>
          <w:b/>
          <w:sz w:val="28"/>
          <w:szCs w:val="28"/>
        </w:rPr>
        <w:t xml:space="preserve"> a</w:t>
      </w:r>
      <w:r w:rsidR="006B07A7">
        <w:rPr>
          <w:b/>
          <w:sz w:val="28"/>
          <w:szCs w:val="28"/>
        </w:rPr>
        <w:t>príla</w:t>
      </w:r>
      <w:r w:rsidRPr="00C61757">
        <w:rPr>
          <w:sz w:val="28"/>
          <w:szCs w:val="28"/>
        </w:rPr>
        <w:t xml:space="preserve"> </w:t>
      </w:r>
      <w:r w:rsidRPr="00C61757">
        <w:rPr>
          <w:b/>
          <w:sz w:val="28"/>
          <w:szCs w:val="28"/>
        </w:rPr>
        <w:t>201</w:t>
      </w:r>
      <w:r w:rsidR="006B07A7">
        <w:rPr>
          <w:b/>
          <w:sz w:val="28"/>
          <w:szCs w:val="28"/>
        </w:rPr>
        <w:t>9</w:t>
      </w:r>
      <w:r>
        <w:t xml:space="preserve">  na adresu</w:t>
      </w:r>
      <w:r w:rsidRPr="00FC3BDF">
        <w:t>:</w:t>
      </w:r>
      <w:r>
        <w:t xml:space="preserve"> </w:t>
      </w:r>
      <w:r>
        <w:rPr>
          <w:b/>
        </w:rPr>
        <w:t>pedagogikacvczh@gmail.com</w:t>
      </w:r>
    </w:p>
    <w:p w:rsidR="0083116D" w:rsidRPr="00176D9E" w:rsidRDefault="0083116D" w:rsidP="001C43E9">
      <w:pPr>
        <w:spacing w:line="276" w:lineRule="auto"/>
        <w:jc w:val="both"/>
        <w:rPr>
          <w:sz w:val="16"/>
          <w:szCs w:val="16"/>
        </w:rPr>
      </w:pPr>
    </w:p>
    <w:p w:rsidR="0083116D" w:rsidRDefault="0083116D" w:rsidP="001C43E9">
      <w:pPr>
        <w:spacing w:line="276" w:lineRule="auto"/>
        <w:jc w:val="both"/>
        <w:rPr>
          <w:b/>
          <w:bCs/>
        </w:rPr>
      </w:pPr>
      <w:r>
        <w:t xml:space="preserve">                    </w:t>
      </w:r>
      <w:r w:rsidRPr="00920070">
        <w:rPr>
          <w:b/>
        </w:rPr>
        <w:t>Okresné/</w:t>
      </w:r>
      <w:r>
        <w:rPr>
          <w:b/>
          <w:bCs/>
        </w:rPr>
        <w:t>Oblastné kolo</w:t>
      </w:r>
      <w:r w:rsidRPr="00BC3613">
        <w:rPr>
          <w:b/>
          <w:bCs/>
        </w:rPr>
        <w:t xml:space="preserve">: </w:t>
      </w:r>
      <w:r w:rsidRPr="00AA143F">
        <w:rPr>
          <w:bCs/>
        </w:rPr>
        <w:t>sa uskutoční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B07A7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 a</w:t>
      </w:r>
      <w:r w:rsidR="006B07A7">
        <w:rPr>
          <w:b/>
          <w:bCs/>
          <w:sz w:val="28"/>
          <w:szCs w:val="28"/>
        </w:rPr>
        <w:t>príla</w:t>
      </w:r>
      <w:r>
        <w:rPr>
          <w:b/>
          <w:bCs/>
          <w:sz w:val="28"/>
          <w:szCs w:val="28"/>
        </w:rPr>
        <w:t xml:space="preserve"> 201</w:t>
      </w:r>
      <w:r w:rsidR="004F0DF3">
        <w:rPr>
          <w:b/>
          <w:bCs/>
          <w:sz w:val="28"/>
          <w:szCs w:val="28"/>
        </w:rPr>
        <w:t>9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83116D" w:rsidRPr="00176D9E" w:rsidRDefault="0083116D" w:rsidP="001C43E9">
      <w:pPr>
        <w:spacing w:line="276" w:lineRule="auto"/>
        <w:jc w:val="both"/>
        <w:rPr>
          <w:b/>
          <w:bCs/>
          <w:sz w:val="16"/>
          <w:szCs w:val="16"/>
        </w:rPr>
      </w:pPr>
    </w:p>
    <w:p w:rsidR="00A3676B" w:rsidRDefault="0083116D" w:rsidP="00A3676B">
      <w:pPr>
        <w:pStyle w:val="Odsekzoznamu"/>
        <w:spacing w:line="276" w:lineRule="auto"/>
        <w:ind w:left="0"/>
        <w:jc w:val="both"/>
      </w:pPr>
      <w:r>
        <w:t xml:space="preserve">           </w:t>
      </w:r>
      <w:r w:rsidR="00A3676B" w:rsidRPr="00514776">
        <w:rPr>
          <w:b/>
        </w:rPr>
        <w:t>P</w:t>
      </w:r>
      <w:r w:rsidR="00A3676B">
        <w:rPr>
          <w:b/>
        </w:rPr>
        <w:t>RIEBEH</w:t>
      </w:r>
      <w:r w:rsidR="00A3676B">
        <w:t xml:space="preserve"> oblastného kola (orientačný):</w:t>
      </w:r>
      <w:r w:rsidR="00A3676B" w:rsidRPr="003B2173">
        <w:t xml:space="preserve"> </w:t>
      </w:r>
    </w:p>
    <w:p w:rsidR="00A3676B" w:rsidRDefault="00A3676B" w:rsidP="00A3676B">
      <w:pPr>
        <w:pStyle w:val="Odsekzoznamu"/>
        <w:numPr>
          <w:ilvl w:val="0"/>
          <w:numId w:val="5"/>
        </w:numPr>
        <w:spacing w:line="276" w:lineRule="auto"/>
        <w:jc w:val="both"/>
      </w:pPr>
      <w:r>
        <w:t>vedomostné kolo</w:t>
      </w:r>
      <w:r w:rsidRPr="003B2173">
        <w:t xml:space="preserve"> z</w:t>
      </w:r>
      <w:r>
        <w:t> troch oblastí – formou testu</w:t>
      </w:r>
    </w:p>
    <w:p w:rsidR="00A3676B" w:rsidRDefault="00A3676B" w:rsidP="00A3676B">
      <w:pPr>
        <w:spacing w:line="276" w:lineRule="auto"/>
        <w:ind w:left="2552" w:hanging="2552"/>
        <w:rPr>
          <w:bCs/>
        </w:rPr>
      </w:pPr>
      <w:r>
        <w:rPr>
          <w:bCs/>
        </w:rPr>
        <w:t xml:space="preserve">             Tézy k súťažným oblastiam sú súčasťou informačného emailu, zaslaného školám vopred, </w:t>
      </w:r>
    </w:p>
    <w:p w:rsidR="00A3676B" w:rsidRDefault="00A3676B" w:rsidP="00A3676B">
      <w:pPr>
        <w:spacing w:line="276" w:lineRule="auto"/>
        <w:ind w:left="2552" w:hanging="2552"/>
        <w:rPr>
          <w:bCs/>
        </w:rPr>
      </w:pPr>
      <w:r>
        <w:rPr>
          <w:bCs/>
        </w:rPr>
        <w:t xml:space="preserve">             aby sa mohli  družstvá pripraviť na súťaž  za rovnakých podmienok.</w:t>
      </w:r>
    </w:p>
    <w:p w:rsidR="00A3676B" w:rsidRDefault="00A3676B" w:rsidP="00A3676B">
      <w:pPr>
        <w:spacing w:line="276" w:lineRule="auto"/>
        <w:ind w:left="2552" w:hanging="2552"/>
      </w:pPr>
      <w:r>
        <w:rPr>
          <w:bCs/>
        </w:rPr>
        <w:t xml:space="preserve">      2.   </w:t>
      </w:r>
      <w:r>
        <w:t xml:space="preserve">vedomostné kolo – formou </w:t>
      </w:r>
      <w:r w:rsidRPr="00C81626">
        <w:t>spozná</w:t>
      </w:r>
      <w:r>
        <w:t>vania</w:t>
      </w:r>
      <w:r w:rsidRPr="00C81626">
        <w:t xml:space="preserve"> pomník</w:t>
      </w:r>
      <w:r>
        <w:t>ov</w:t>
      </w:r>
      <w:r w:rsidRPr="00C81626">
        <w:t>, pamätník</w:t>
      </w:r>
      <w:r>
        <w:t>ov</w:t>
      </w:r>
      <w:r w:rsidRPr="00C81626">
        <w:t xml:space="preserve"> a pamätn</w:t>
      </w:r>
      <w:r>
        <w:t>ých</w:t>
      </w:r>
      <w:r w:rsidRPr="00C81626">
        <w:t xml:space="preserve"> miest  SNP a </w:t>
      </w:r>
    </w:p>
    <w:p w:rsidR="00A3676B" w:rsidRDefault="00A3676B" w:rsidP="00A3676B">
      <w:pPr>
        <w:spacing w:line="276" w:lineRule="auto"/>
        <w:ind w:left="2552" w:hanging="2552"/>
      </w:pPr>
      <w:r>
        <w:t xml:space="preserve">             </w:t>
      </w:r>
      <w:r w:rsidRPr="00C81626">
        <w:t>2.</w:t>
      </w:r>
      <w:r>
        <w:t xml:space="preserve"> </w:t>
      </w:r>
      <w:r w:rsidRPr="00C81626">
        <w:t>svetovej vojny na Slovensku</w:t>
      </w:r>
      <w:r>
        <w:t xml:space="preserve"> – formou testu</w:t>
      </w:r>
    </w:p>
    <w:p w:rsidR="00A3676B" w:rsidRDefault="00A3676B" w:rsidP="00A3676B">
      <w:pPr>
        <w:spacing w:line="276" w:lineRule="auto"/>
        <w:ind w:left="2552" w:hanging="2552"/>
      </w:pPr>
      <w:r>
        <w:rPr>
          <w:bCs/>
        </w:rPr>
        <w:t xml:space="preserve">      </w:t>
      </w:r>
      <w:r>
        <w:t>3.    kultúrna oblasť „</w:t>
      </w:r>
      <w:r w:rsidR="00182121">
        <w:t>VLASTNÝ POHĽAD NA SNP</w:t>
      </w:r>
      <w:r>
        <w:t xml:space="preserve">“  - družstvo </w:t>
      </w:r>
      <w:r w:rsidR="004C445F">
        <w:t>od prezentuje</w:t>
      </w:r>
      <w:r>
        <w:t xml:space="preserve"> </w:t>
      </w:r>
      <w:r w:rsidR="00182121">
        <w:t xml:space="preserve">literárnu </w:t>
      </w:r>
      <w:r>
        <w:t>prácu</w:t>
      </w:r>
      <w:r w:rsidRPr="00D84517">
        <w:t xml:space="preserve"> </w:t>
      </w:r>
      <w:r>
        <w:t xml:space="preserve"> </w:t>
      </w:r>
    </w:p>
    <w:p w:rsidR="00A3676B" w:rsidRDefault="00182121" w:rsidP="00A3676B">
      <w:pPr>
        <w:spacing w:line="276" w:lineRule="auto"/>
        <w:ind w:left="2552" w:hanging="2552"/>
        <w:rPr>
          <w:bCs/>
        </w:rPr>
      </w:pPr>
      <w:r>
        <w:t xml:space="preserve">             na danú tému</w:t>
      </w:r>
      <w:r w:rsidR="00A3676B">
        <w:t xml:space="preserve">, </w:t>
      </w:r>
      <w:r>
        <w:t>ktorú</w:t>
      </w:r>
      <w:r w:rsidR="00A3676B">
        <w:t xml:space="preserve"> zašle spolu s prihláškou</w:t>
      </w:r>
      <w:r w:rsidR="00A3676B" w:rsidRPr="00D84517">
        <w:rPr>
          <w:bCs/>
        </w:rPr>
        <w:t xml:space="preserve">  </w:t>
      </w:r>
      <w:r w:rsidR="00A3676B">
        <w:rPr>
          <w:bCs/>
        </w:rPr>
        <w:t>elektronicky do</w:t>
      </w:r>
      <w:r w:rsidR="00A3676B" w:rsidRPr="00A3676B">
        <w:rPr>
          <w:b/>
          <w:bCs/>
        </w:rPr>
        <w:t xml:space="preserve"> 5</w:t>
      </w:r>
      <w:r w:rsidR="00A3676B" w:rsidRPr="00920070">
        <w:rPr>
          <w:b/>
          <w:bCs/>
        </w:rPr>
        <w:t>.</w:t>
      </w:r>
      <w:r w:rsidR="00A3676B">
        <w:rPr>
          <w:b/>
          <w:bCs/>
        </w:rPr>
        <w:t>4</w:t>
      </w:r>
      <w:r w:rsidR="00A3676B" w:rsidRPr="00920070">
        <w:rPr>
          <w:b/>
          <w:bCs/>
        </w:rPr>
        <w:t>.20</w:t>
      </w:r>
      <w:r>
        <w:rPr>
          <w:b/>
          <w:bCs/>
        </w:rPr>
        <w:t xml:space="preserve">19 </w:t>
      </w:r>
      <w:r w:rsidR="00A3676B" w:rsidRPr="00A3676B">
        <w:rPr>
          <w:bCs/>
        </w:rPr>
        <w:t>do</w:t>
      </w:r>
      <w:r w:rsidR="00A3676B">
        <w:rPr>
          <w:bCs/>
        </w:rPr>
        <w:t xml:space="preserve"> oblastného kola</w:t>
      </w:r>
      <w:r w:rsidR="00A3676B" w:rsidRPr="00D84517">
        <w:rPr>
          <w:bCs/>
        </w:rPr>
        <w:t>.</w:t>
      </w:r>
      <w:r w:rsidR="00A3676B">
        <w:rPr>
          <w:bCs/>
        </w:rPr>
        <w:t xml:space="preserve"> </w:t>
      </w:r>
    </w:p>
    <w:p w:rsidR="00A3676B" w:rsidRDefault="00A3676B" w:rsidP="00A3676B">
      <w:pPr>
        <w:spacing w:line="276" w:lineRule="auto"/>
        <w:ind w:left="2552" w:hanging="2552"/>
        <w:rPr>
          <w:bCs/>
        </w:rPr>
      </w:pPr>
      <w:r>
        <w:rPr>
          <w:bCs/>
        </w:rPr>
        <w:t xml:space="preserve">      4.    Vyhodnotenie  a ocenenie víťazov  vedomostnej  časti.</w:t>
      </w:r>
    </w:p>
    <w:p w:rsidR="00A3676B" w:rsidRDefault="00A3676B" w:rsidP="00A3676B">
      <w:pPr>
        <w:ind w:left="370"/>
        <w:rPr>
          <w:bCs/>
        </w:rPr>
      </w:pPr>
    </w:p>
    <w:p w:rsidR="00A3676B" w:rsidRPr="00D84517" w:rsidRDefault="00A3676B" w:rsidP="00A3676B">
      <w:pPr>
        <w:ind w:left="370"/>
        <w:jc w:val="both"/>
        <w:rPr>
          <w:bCs/>
        </w:rPr>
      </w:pPr>
      <w:r>
        <w:rPr>
          <w:bCs/>
        </w:rPr>
        <w:t>S bodovacím systémom súťaže budú družstva oboznámené  pred začiatkom oblastného kola predsedom poroty.</w:t>
      </w:r>
    </w:p>
    <w:p w:rsidR="0083116D" w:rsidRPr="00176D9E" w:rsidRDefault="0083116D" w:rsidP="00C81626">
      <w:pPr>
        <w:spacing w:line="276" w:lineRule="auto"/>
        <w:ind w:left="2552" w:hanging="2552"/>
        <w:rPr>
          <w:bCs/>
          <w:sz w:val="16"/>
          <w:szCs w:val="16"/>
        </w:rPr>
      </w:pPr>
    </w:p>
    <w:p w:rsidR="0083116D" w:rsidRDefault="0083116D" w:rsidP="00851224">
      <w:pPr>
        <w:spacing w:line="276" w:lineRule="auto"/>
        <w:jc w:val="both"/>
        <w:rPr>
          <w:bCs/>
        </w:rPr>
      </w:pPr>
    </w:p>
    <w:p w:rsidR="0083116D" w:rsidRDefault="0083116D" w:rsidP="00851224">
      <w:pPr>
        <w:spacing w:line="276" w:lineRule="auto"/>
        <w:jc w:val="both"/>
        <w:rPr>
          <w:bCs/>
        </w:rPr>
      </w:pPr>
      <w:r w:rsidRPr="006A3E15">
        <w:rPr>
          <w:b/>
          <w:bCs/>
        </w:rPr>
        <w:t>ČLENOVIA PORO</w:t>
      </w:r>
      <w:r>
        <w:rPr>
          <w:b/>
          <w:bCs/>
        </w:rPr>
        <w:t>T</w:t>
      </w:r>
      <w:r w:rsidRPr="006A3E15">
        <w:rPr>
          <w:b/>
          <w:bCs/>
        </w:rPr>
        <w:t>Y</w:t>
      </w:r>
      <w:r>
        <w:rPr>
          <w:bCs/>
        </w:rPr>
        <w:t xml:space="preserve">:   Výber zabezpečí Oblastný výbor SZPB </w:t>
      </w:r>
    </w:p>
    <w:p w:rsidR="0083116D" w:rsidRDefault="0083116D" w:rsidP="00851224">
      <w:pPr>
        <w:spacing w:line="276" w:lineRule="auto"/>
        <w:jc w:val="both"/>
        <w:rPr>
          <w:bCs/>
        </w:rPr>
      </w:pPr>
    </w:p>
    <w:p w:rsidR="0083116D" w:rsidRDefault="0083116D" w:rsidP="00851224">
      <w:pPr>
        <w:spacing w:line="276" w:lineRule="auto"/>
        <w:rPr>
          <w:bCs/>
        </w:rPr>
      </w:pPr>
      <w:r w:rsidRPr="00973011">
        <w:rPr>
          <w:b/>
          <w:bCs/>
        </w:rPr>
        <w:t>OBLASTI TÉZ</w:t>
      </w:r>
      <w:r>
        <w:rPr>
          <w:b/>
          <w:bCs/>
        </w:rPr>
        <w:t xml:space="preserve">:  </w:t>
      </w:r>
      <w:r w:rsidRPr="007865D2">
        <w:rPr>
          <w:bCs/>
        </w:rPr>
        <w:t>Obdobie predchádzajúce II. svetovej vojne</w:t>
      </w:r>
      <w:r w:rsidR="00176D9E">
        <w:rPr>
          <w:bCs/>
        </w:rPr>
        <w:t>,</w:t>
      </w:r>
      <w:r w:rsidRPr="007865D2">
        <w:rPr>
          <w:bCs/>
        </w:rPr>
        <w:t xml:space="preserve">  Druhá svetová vojna</w:t>
      </w:r>
      <w:r w:rsidR="00176D9E">
        <w:rPr>
          <w:bCs/>
        </w:rPr>
        <w:t>,</w:t>
      </w:r>
      <w:r w:rsidRPr="007865D2">
        <w:rPr>
          <w:bCs/>
        </w:rPr>
        <w:t xml:space="preserve"> SNP</w:t>
      </w:r>
      <w:r w:rsidR="00176D9E">
        <w:rPr>
          <w:bCs/>
        </w:rPr>
        <w:t>,</w:t>
      </w:r>
    </w:p>
    <w:p w:rsidR="0083116D" w:rsidRPr="007865D2" w:rsidRDefault="0083116D" w:rsidP="00851224">
      <w:pPr>
        <w:spacing w:line="276" w:lineRule="auto"/>
        <w:rPr>
          <w:bCs/>
        </w:rPr>
      </w:pPr>
      <w:r>
        <w:rPr>
          <w:bCs/>
        </w:rPr>
        <w:t xml:space="preserve">                              Odboj v</w:t>
      </w:r>
      <w:r w:rsidR="00176D9E">
        <w:rPr>
          <w:bCs/>
        </w:rPr>
        <w:t> </w:t>
      </w:r>
      <w:r>
        <w:rPr>
          <w:bCs/>
        </w:rPr>
        <w:t>regióne</w:t>
      </w:r>
      <w:r w:rsidR="00176D9E">
        <w:rPr>
          <w:bCs/>
        </w:rPr>
        <w:t>,</w:t>
      </w:r>
      <w:r w:rsidRPr="007865D2">
        <w:rPr>
          <w:bCs/>
        </w:rPr>
        <w:t xml:space="preserve">    </w:t>
      </w:r>
      <w:r>
        <w:rPr>
          <w:bCs/>
        </w:rPr>
        <w:t xml:space="preserve">Čo vieš o </w:t>
      </w:r>
      <w:r w:rsidRPr="007865D2">
        <w:rPr>
          <w:bCs/>
        </w:rPr>
        <w:t xml:space="preserve"> SZPB</w:t>
      </w:r>
    </w:p>
    <w:p w:rsidR="0083116D" w:rsidRDefault="0083116D" w:rsidP="00851224">
      <w:pPr>
        <w:spacing w:line="276" w:lineRule="auto"/>
      </w:pPr>
      <w:r>
        <w:t xml:space="preserve">                                  </w:t>
      </w:r>
    </w:p>
    <w:p w:rsidR="00F1500F" w:rsidRDefault="00F1500F" w:rsidP="00851224">
      <w:pPr>
        <w:spacing w:line="276" w:lineRule="auto"/>
      </w:pPr>
    </w:p>
    <w:p w:rsidR="0083116D" w:rsidRPr="00BC3613" w:rsidRDefault="0083116D" w:rsidP="00851224">
      <w:pPr>
        <w:pStyle w:val="Zoznam"/>
        <w:spacing w:after="0" w:line="276" w:lineRule="auto"/>
      </w:pPr>
      <w:r w:rsidRPr="00BC3613">
        <w:t xml:space="preserve">  </w:t>
      </w:r>
      <w:r>
        <w:t xml:space="preserve">                                                                                                    Ing. Norbert Lacko</w:t>
      </w:r>
    </w:p>
    <w:p w:rsidR="0083116D" w:rsidRPr="00BC3613" w:rsidRDefault="0083116D" w:rsidP="00851224">
      <w:pPr>
        <w:pStyle w:val="Zoznam"/>
        <w:spacing w:after="0" w:line="276" w:lineRule="auto"/>
      </w:pPr>
      <w:r w:rsidRPr="00BC3613">
        <w:t xml:space="preserve">    </w:t>
      </w:r>
      <w:r>
        <w:t xml:space="preserve">                                                                                                 </w:t>
      </w:r>
      <w:r w:rsidRPr="00BC3613">
        <w:t xml:space="preserve"> </w:t>
      </w:r>
      <w:r>
        <w:t>pod</w:t>
      </w:r>
      <w:r w:rsidRPr="00BC3613">
        <w:t xml:space="preserve">predseda </w:t>
      </w:r>
      <w:r>
        <w:t xml:space="preserve"> </w:t>
      </w:r>
      <w:r w:rsidRPr="00BC3613">
        <w:t xml:space="preserve"> SZPB</w:t>
      </w:r>
      <w:r>
        <w:t xml:space="preserve">               </w:t>
      </w:r>
      <w:r w:rsidRPr="00BC3613">
        <w:t xml:space="preserve"> </w:t>
      </w:r>
      <w:r>
        <w:t xml:space="preserve">  </w:t>
      </w:r>
      <w:r w:rsidRPr="00BC3613">
        <w:t xml:space="preserve">           </w:t>
      </w:r>
      <w:r>
        <w:t xml:space="preserve">     </w:t>
      </w:r>
      <w:r w:rsidRPr="00BC3613">
        <w:t xml:space="preserve"> </w:t>
      </w:r>
    </w:p>
    <w:p w:rsidR="0083116D" w:rsidRPr="008A769A" w:rsidRDefault="0083116D" w:rsidP="00851224">
      <w:pPr>
        <w:pStyle w:val="Zoznam"/>
        <w:spacing w:after="0" w:line="276" w:lineRule="auto"/>
      </w:pPr>
    </w:p>
    <w:p w:rsidR="0083116D" w:rsidRPr="005A3057" w:rsidRDefault="0083116D" w:rsidP="00851224">
      <w:pPr>
        <w:spacing w:line="276" w:lineRule="auto"/>
        <w:rPr>
          <w:b/>
        </w:rPr>
      </w:pPr>
      <w:r w:rsidRPr="005A3057">
        <w:rPr>
          <w:b/>
        </w:rPr>
        <w:t>Literatúra:</w:t>
      </w:r>
    </w:p>
    <w:p w:rsidR="0083116D" w:rsidRPr="005A3057" w:rsidRDefault="0083116D" w:rsidP="00851224">
      <w:pPr>
        <w:spacing w:line="276" w:lineRule="auto"/>
      </w:pPr>
      <w:r w:rsidRPr="005A3057">
        <w:t>Dejepis pre 9. ročník a 4. ročník OG</w:t>
      </w:r>
    </w:p>
    <w:p w:rsidR="0083116D" w:rsidRPr="005A3057" w:rsidRDefault="0083116D" w:rsidP="00851224">
      <w:pPr>
        <w:spacing w:line="276" w:lineRule="auto"/>
      </w:pPr>
      <w:r w:rsidRPr="005A3057">
        <w:t>Encyklopédia Slovenska</w:t>
      </w:r>
    </w:p>
    <w:p w:rsidR="0083116D" w:rsidRPr="005A3057" w:rsidRDefault="0083116D" w:rsidP="00851224">
      <w:pPr>
        <w:spacing w:line="276" w:lineRule="auto"/>
      </w:pPr>
      <w:r w:rsidRPr="005A3057">
        <w:t xml:space="preserve">Jordan D. a Wiest A.: Atlas druhej svetovej vojny </w:t>
      </w:r>
    </w:p>
    <w:p w:rsidR="0083116D" w:rsidRPr="005A3057" w:rsidRDefault="0083116D" w:rsidP="00851224">
      <w:pPr>
        <w:spacing w:line="276" w:lineRule="auto"/>
      </w:pPr>
      <w:r w:rsidRPr="005A3057">
        <w:t>Kronika 20. storočia</w:t>
      </w:r>
    </w:p>
    <w:p w:rsidR="0083116D" w:rsidRPr="005A3057" w:rsidRDefault="0083116D" w:rsidP="00851224">
      <w:pPr>
        <w:spacing w:line="276" w:lineRule="auto"/>
      </w:pPr>
      <w:r w:rsidRPr="005A3057">
        <w:t>Lexikón slovenských dejín</w:t>
      </w:r>
    </w:p>
    <w:p w:rsidR="0083116D" w:rsidRPr="005A3057" w:rsidRDefault="0083116D" w:rsidP="00851224">
      <w:pPr>
        <w:spacing w:line="276" w:lineRule="auto"/>
      </w:pPr>
      <w:r w:rsidRPr="005A3057">
        <w:t>Lexikón svetových dejín</w:t>
      </w:r>
    </w:p>
    <w:p w:rsidR="0083116D" w:rsidRDefault="0083116D" w:rsidP="00851224">
      <w:pPr>
        <w:spacing w:line="276" w:lineRule="auto"/>
      </w:pPr>
      <w:r>
        <w:t>Druhá svetová vojna – Wikipédia</w:t>
      </w:r>
    </w:p>
    <w:p w:rsidR="0083116D" w:rsidRDefault="0083116D" w:rsidP="00851224">
      <w:pPr>
        <w:spacing w:line="276" w:lineRule="auto"/>
      </w:pPr>
      <w:r>
        <w:t>SNP – Wikipédia</w:t>
      </w:r>
    </w:p>
    <w:p w:rsidR="0083116D" w:rsidRPr="008A769A" w:rsidRDefault="0083116D" w:rsidP="00176D9E">
      <w:pPr>
        <w:spacing w:line="276" w:lineRule="auto"/>
      </w:pPr>
      <w:r>
        <w:t>1944 SNP</w:t>
      </w:r>
    </w:p>
    <w:sectPr w:rsidR="0083116D" w:rsidRPr="008A769A" w:rsidSect="00920070">
      <w:footerReference w:type="default" r:id="rId10"/>
      <w:footnotePr>
        <w:pos w:val="beneathText"/>
      </w:footnotePr>
      <w:pgSz w:w="11905" w:h="16837"/>
      <w:pgMar w:top="71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EF" w:rsidRDefault="00D375EF" w:rsidP="00A10B80">
      <w:r>
        <w:separator/>
      </w:r>
    </w:p>
  </w:endnote>
  <w:endnote w:type="continuationSeparator" w:id="0">
    <w:p w:rsidR="00D375EF" w:rsidRDefault="00D375EF" w:rsidP="00A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6D" w:rsidRDefault="00915AB0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75EF">
      <w:rPr>
        <w:noProof/>
      </w:rPr>
      <w:t>1</w:t>
    </w:r>
    <w:r>
      <w:rPr>
        <w:noProof/>
      </w:rPr>
      <w:fldChar w:fldCharType="end"/>
    </w:r>
  </w:p>
  <w:p w:rsidR="0083116D" w:rsidRDefault="008311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EF" w:rsidRDefault="00D375EF" w:rsidP="00A10B80">
      <w:r>
        <w:separator/>
      </w:r>
    </w:p>
  </w:footnote>
  <w:footnote w:type="continuationSeparator" w:id="0">
    <w:p w:rsidR="00D375EF" w:rsidRDefault="00D375EF" w:rsidP="00A1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/>
      </w:rPr>
    </w:lvl>
  </w:abstractNum>
  <w:abstractNum w:abstractNumId="2">
    <w:nsid w:val="05943084"/>
    <w:multiLevelType w:val="hybridMultilevel"/>
    <w:tmpl w:val="EB887152"/>
    <w:lvl w:ilvl="0" w:tplc="B97EC8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36411"/>
    <w:multiLevelType w:val="hybridMultilevel"/>
    <w:tmpl w:val="085049E8"/>
    <w:lvl w:ilvl="0" w:tplc="24B47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D29E7"/>
    <w:multiLevelType w:val="hybridMultilevel"/>
    <w:tmpl w:val="F0441B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8D0DFA"/>
    <w:multiLevelType w:val="hybridMultilevel"/>
    <w:tmpl w:val="B64ADED4"/>
    <w:lvl w:ilvl="0" w:tplc="4760B62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6A325EFA"/>
    <w:multiLevelType w:val="hybridMultilevel"/>
    <w:tmpl w:val="5058A456"/>
    <w:lvl w:ilvl="0" w:tplc="E8D27D6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73"/>
    <w:rsid w:val="00003F13"/>
    <w:rsid w:val="00016B49"/>
    <w:rsid w:val="000E42BC"/>
    <w:rsid w:val="000F27D2"/>
    <w:rsid w:val="00176D9E"/>
    <w:rsid w:val="00182121"/>
    <w:rsid w:val="001C2737"/>
    <w:rsid w:val="001C43E9"/>
    <w:rsid w:val="00204A71"/>
    <w:rsid w:val="00214A0B"/>
    <w:rsid w:val="00237E68"/>
    <w:rsid w:val="00244314"/>
    <w:rsid w:val="002671CB"/>
    <w:rsid w:val="00293BAB"/>
    <w:rsid w:val="002C0BA5"/>
    <w:rsid w:val="002F3E86"/>
    <w:rsid w:val="0031103A"/>
    <w:rsid w:val="00386A37"/>
    <w:rsid w:val="003B2173"/>
    <w:rsid w:val="00406ABA"/>
    <w:rsid w:val="00476661"/>
    <w:rsid w:val="00493013"/>
    <w:rsid w:val="004B6394"/>
    <w:rsid w:val="004C445F"/>
    <w:rsid w:val="004F0DF3"/>
    <w:rsid w:val="00514776"/>
    <w:rsid w:val="00544B64"/>
    <w:rsid w:val="00564016"/>
    <w:rsid w:val="005845D2"/>
    <w:rsid w:val="005863FE"/>
    <w:rsid w:val="005A3057"/>
    <w:rsid w:val="005B247A"/>
    <w:rsid w:val="00627089"/>
    <w:rsid w:val="00634A56"/>
    <w:rsid w:val="0068281E"/>
    <w:rsid w:val="00692242"/>
    <w:rsid w:val="006A3E15"/>
    <w:rsid w:val="006B07A7"/>
    <w:rsid w:val="006B0D8E"/>
    <w:rsid w:val="006D5ACF"/>
    <w:rsid w:val="006E77A9"/>
    <w:rsid w:val="00745037"/>
    <w:rsid w:val="007865D2"/>
    <w:rsid w:val="007B6E9B"/>
    <w:rsid w:val="0080163A"/>
    <w:rsid w:val="0083116D"/>
    <w:rsid w:val="00832F48"/>
    <w:rsid w:val="00851224"/>
    <w:rsid w:val="00893615"/>
    <w:rsid w:val="008A769A"/>
    <w:rsid w:val="008B372E"/>
    <w:rsid w:val="008E7B7D"/>
    <w:rsid w:val="00900BDA"/>
    <w:rsid w:val="00915AB0"/>
    <w:rsid w:val="0091728D"/>
    <w:rsid w:val="00920070"/>
    <w:rsid w:val="00946727"/>
    <w:rsid w:val="00973011"/>
    <w:rsid w:val="00976DD0"/>
    <w:rsid w:val="009A25CC"/>
    <w:rsid w:val="009F0587"/>
    <w:rsid w:val="00A10B80"/>
    <w:rsid w:val="00A311F4"/>
    <w:rsid w:val="00A3676B"/>
    <w:rsid w:val="00AA143F"/>
    <w:rsid w:val="00AC347A"/>
    <w:rsid w:val="00B2650F"/>
    <w:rsid w:val="00B34C97"/>
    <w:rsid w:val="00B57A00"/>
    <w:rsid w:val="00B76EFB"/>
    <w:rsid w:val="00BC3613"/>
    <w:rsid w:val="00BF28E7"/>
    <w:rsid w:val="00C45CC4"/>
    <w:rsid w:val="00C55261"/>
    <w:rsid w:val="00C61757"/>
    <w:rsid w:val="00C65109"/>
    <w:rsid w:val="00C81626"/>
    <w:rsid w:val="00C87BD1"/>
    <w:rsid w:val="00D02CFD"/>
    <w:rsid w:val="00D209EA"/>
    <w:rsid w:val="00D375EF"/>
    <w:rsid w:val="00D51735"/>
    <w:rsid w:val="00D84517"/>
    <w:rsid w:val="00DF59EF"/>
    <w:rsid w:val="00E1606B"/>
    <w:rsid w:val="00E4148F"/>
    <w:rsid w:val="00E524AC"/>
    <w:rsid w:val="00E52CF2"/>
    <w:rsid w:val="00EC444A"/>
    <w:rsid w:val="00EC7574"/>
    <w:rsid w:val="00F010D5"/>
    <w:rsid w:val="00F07324"/>
    <w:rsid w:val="00F12C8E"/>
    <w:rsid w:val="00F1500F"/>
    <w:rsid w:val="00F42DF1"/>
    <w:rsid w:val="00F42F2C"/>
    <w:rsid w:val="00F6288A"/>
    <w:rsid w:val="00FA4FCB"/>
    <w:rsid w:val="00FC3BDF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17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217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2173"/>
    <w:pPr>
      <w:keepNext/>
      <w:numPr>
        <w:ilvl w:val="1"/>
        <w:numId w:val="1"/>
      </w:numPr>
      <w:jc w:val="center"/>
      <w:outlineLvl w:val="1"/>
    </w:pPr>
    <w:rPr>
      <w:b/>
      <w:i/>
      <w:i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2173"/>
    <w:rPr>
      <w:rFonts w:ascii="Times New Roman" w:hAnsi="Times New Roman" w:cs="Times New Roman"/>
      <w:b/>
      <w:kern w:val="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B2173"/>
    <w:rPr>
      <w:rFonts w:ascii="Times New Roman" w:hAnsi="Times New Roman" w:cs="Times New Roman"/>
      <w:b/>
      <w:i/>
      <w:iCs/>
      <w:kern w:val="1"/>
      <w:sz w:val="28"/>
      <w:szCs w:val="28"/>
    </w:rPr>
  </w:style>
  <w:style w:type="paragraph" w:styleId="Zoznam">
    <w:name w:val="List"/>
    <w:basedOn w:val="Normlny"/>
    <w:uiPriority w:val="99"/>
    <w:rsid w:val="003B2173"/>
    <w:pPr>
      <w:spacing w:after="120"/>
    </w:pPr>
    <w:rPr>
      <w:rFonts w:cs="Tahoma"/>
    </w:rPr>
  </w:style>
  <w:style w:type="paragraph" w:styleId="Zkladntext">
    <w:name w:val="Body Text"/>
    <w:basedOn w:val="Normlny"/>
    <w:link w:val="ZkladntextChar"/>
    <w:uiPriority w:val="99"/>
    <w:semiHidden/>
    <w:rsid w:val="003B2173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3B2173"/>
    <w:rPr>
      <w:rFonts w:ascii="Times New Roman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99"/>
    <w:qFormat/>
    <w:rsid w:val="003B21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52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24AC"/>
    <w:rPr>
      <w:rFonts w:ascii="Tahoma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A10B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A10B80"/>
    <w:rPr>
      <w:rFonts w:ascii="Times New Roman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A10B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10B80"/>
    <w:rPr>
      <w:rFonts w:ascii="Times New Roman" w:hAnsi="Times New Roman" w:cs="Times New Roman"/>
      <w:kern w:val="1"/>
      <w:sz w:val="24"/>
      <w:szCs w:val="24"/>
    </w:rPr>
  </w:style>
  <w:style w:type="character" w:styleId="Hypertextovprepojenie">
    <w:name w:val="Hyperlink"/>
    <w:uiPriority w:val="99"/>
    <w:rsid w:val="00C61757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44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17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217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2173"/>
    <w:pPr>
      <w:keepNext/>
      <w:numPr>
        <w:ilvl w:val="1"/>
        <w:numId w:val="1"/>
      </w:numPr>
      <w:jc w:val="center"/>
      <w:outlineLvl w:val="1"/>
    </w:pPr>
    <w:rPr>
      <w:b/>
      <w:i/>
      <w:i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2173"/>
    <w:rPr>
      <w:rFonts w:ascii="Times New Roman" w:hAnsi="Times New Roman" w:cs="Times New Roman"/>
      <w:b/>
      <w:kern w:val="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B2173"/>
    <w:rPr>
      <w:rFonts w:ascii="Times New Roman" w:hAnsi="Times New Roman" w:cs="Times New Roman"/>
      <w:b/>
      <w:i/>
      <w:iCs/>
      <w:kern w:val="1"/>
      <w:sz w:val="28"/>
      <w:szCs w:val="28"/>
    </w:rPr>
  </w:style>
  <w:style w:type="paragraph" w:styleId="Zoznam">
    <w:name w:val="List"/>
    <w:basedOn w:val="Normlny"/>
    <w:uiPriority w:val="99"/>
    <w:rsid w:val="003B2173"/>
    <w:pPr>
      <w:spacing w:after="120"/>
    </w:pPr>
    <w:rPr>
      <w:rFonts w:cs="Tahoma"/>
    </w:rPr>
  </w:style>
  <w:style w:type="paragraph" w:styleId="Zkladntext">
    <w:name w:val="Body Text"/>
    <w:basedOn w:val="Normlny"/>
    <w:link w:val="ZkladntextChar"/>
    <w:uiPriority w:val="99"/>
    <w:semiHidden/>
    <w:rsid w:val="003B2173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3B2173"/>
    <w:rPr>
      <w:rFonts w:ascii="Times New Roman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99"/>
    <w:qFormat/>
    <w:rsid w:val="003B21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52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24AC"/>
    <w:rPr>
      <w:rFonts w:ascii="Tahoma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A10B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A10B80"/>
    <w:rPr>
      <w:rFonts w:ascii="Times New Roman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A10B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10B80"/>
    <w:rPr>
      <w:rFonts w:ascii="Times New Roman" w:hAnsi="Times New Roman" w:cs="Times New Roman"/>
      <w:kern w:val="1"/>
      <w:sz w:val="24"/>
      <w:szCs w:val="24"/>
    </w:rPr>
  </w:style>
  <w:style w:type="character" w:styleId="Hypertextovprepojenie">
    <w:name w:val="Hyperlink"/>
    <w:uiPriority w:val="99"/>
    <w:rsid w:val="00C61757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44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ZVÄZ PROTIFAŠISTICKÝCH</vt:lpstr>
    </vt:vector>
  </TitlesOfParts>
  <Company>Pantheon Technologies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PROTIFAŠISTICKÝCH</dc:title>
  <dc:subject/>
  <dc:creator>PC</dc:creator>
  <cp:keywords/>
  <dc:description/>
  <cp:lastModifiedBy>Uzivatel</cp:lastModifiedBy>
  <cp:revision>3</cp:revision>
  <cp:lastPrinted>2018-02-13T07:21:00Z</cp:lastPrinted>
  <dcterms:created xsi:type="dcterms:W3CDTF">2019-02-11T09:18:00Z</dcterms:created>
  <dcterms:modified xsi:type="dcterms:W3CDTF">2019-02-12T11:03:00Z</dcterms:modified>
</cp:coreProperties>
</file>